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C0" w:rsidRDefault="00F133C0" w:rsidP="00F133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</w:t>
      </w:r>
      <w:r w:rsidR="00EA63D5">
        <w:rPr>
          <w:b/>
          <w:sz w:val="32"/>
          <w:szCs w:val="32"/>
        </w:rPr>
        <w:t xml:space="preserve">                   Администрация</w:t>
      </w:r>
    </w:p>
    <w:p w:rsidR="008539D8" w:rsidRDefault="008539D8" w:rsidP="00F133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8539D8" w:rsidRDefault="008539D8" w:rsidP="008539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8539D8" w:rsidRDefault="008539D8" w:rsidP="008539D8">
      <w:pPr>
        <w:rPr>
          <w:b/>
          <w:sz w:val="32"/>
          <w:szCs w:val="32"/>
        </w:rPr>
      </w:pPr>
    </w:p>
    <w:p w:rsidR="008539D8" w:rsidRDefault="008539D8" w:rsidP="00853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8539D8" w:rsidRDefault="008539D8" w:rsidP="008539D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539D8" w:rsidRDefault="008539D8" w:rsidP="00F133C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 xml:space="preserve"> </w:t>
      </w:r>
      <w:r w:rsidR="00974718">
        <w:rPr>
          <w:sz w:val="28"/>
          <w:szCs w:val="28"/>
          <w:u w:val="single"/>
        </w:rPr>
        <w:t>10</w:t>
      </w:r>
      <w:r>
        <w:rPr>
          <w:sz w:val="28"/>
          <w:szCs w:val="28"/>
          <w:u w:val="single"/>
        </w:rPr>
        <w:t xml:space="preserve"> </w:t>
      </w:r>
      <w:r w:rsidR="000D10FB">
        <w:rPr>
          <w:sz w:val="28"/>
          <w:szCs w:val="28"/>
        </w:rPr>
        <w:t>» августа</w:t>
      </w:r>
      <w:r>
        <w:rPr>
          <w:sz w:val="28"/>
          <w:szCs w:val="28"/>
        </w:rPr>
        <w:t xml:space="preserve"> 2022 г.  № </w:t>
      </w:r>
      <w:r w:rsidR="00974718">
        <w:rPr>
          <w:sz w:val="28"/>
          <w:szCs w:val="28"/>
          <w:u w:val="single"/>
        </w:rPr>
        <w:t>347</w:t>
      </w:r>
      <w:r>
        <w:rPr>
          <w:sz w:val="28"/>
          <w:szCs w:val="28"/>
        </w:rPr>
        <w:t>- па</w:t>
      </w:r>
    </w:p>
    <w:p w:rsidR="00F133C0" w:rsidRDefault="00F133C0" w:rsidP="00F133C0">
      <w:pPr>
        <w:tabs>
          <w:tab w:val="left" w:pos="4125"/>
        </w:tabs>
        <w:jc w:val="center"/>
        <w:rPr>
          <w:sz w:val="20"/>
          <w:szCs w:val="20"/>
        </w:rPr>
      </w:pPr>
    </w:p>
    <w:p w:rsidR="00F133C0" w:rsidRDefault="00F133C0" w:rsidP="00F133C0">
      <w:pPr>
        <w:tabs>
          <w:tab w:val="left" w:pos="4125"/>
        </w:tabs>
        <w:jc w:val="center"/>
        <w:rPr>
          <w:sz w:val="20"/>
          <w:szCs w:val="20"/>
        </w:rPr>
      </w:pPr>
    </w:p>
    <w:p w:rsidR="008539D8" w:rsidRDefault="008539D8" w:rsidP="00F133C0">
      <w:pPr>
        <w:tabs>
          <w:tab w:val="left" w:pos="4125"/>
        </w:tabs>
        <w:jc w:val="center"/>
        <w:rPr>
          <w:sz w:val="20"/>
          <w:szCs w:val="20"/>
        </w:rPr>
      </w:pPr>
      <w:r w:rsidRPr="00F133C0">
        <w:rPr>
          <w:sz w:val="20"/>
          <w:szCs w:val="20"/>
        </w:rPr>
        <w:t>г. Шенкурск</w:t>
      </w:r>
    </w:p>
    <w:p w:rsidR="00F133C0" w:rsidRDefault="00F133C0" w:rsidP="00F133C0">
      <w:pPr>
        <w:tabs>
          <w:tab w:val="left" w:pos="4125"/>
        </w:tabs>
        <w:jc w:val="center"/>
        <w:rPr>
          <w:sz w:val="20"/>
          <w:szCs w:val="20"/>
        </w:rPr>
      </w:pPr>
    </w:p>
    <w:p w:rsidR="00F133C0" w:rsidRPr="00F133C0" w:rsidRDefault="00F133C0" w:rsidP="00F133C0">
      <w:pPr>
        <w:tabs>
          <w:tab w:val="left" w:pos="4125"/>
        </w:tabs>
        <w:jc w:val="center"/>
        <w:rPr>
          <w:sz w:val="20"/>
          <w:szCs w:val="20"/>
        </w:rPr>
      </w:pPr>
    </w:p>
    <w:p w:rsidR="00B43025" w:rsidRDefault="008539D8" w:rsidP="008539D8">
      <w:pPr>
        <w:shd w:val="clear" w:color="auto" w:fill="FFFFFF"/>
        <w:jc w:val="center"/>
        <w:textAlignment w:val="baseline"/>
        <w:outlineLvl w:val="2"/>
        <w:rPr>
          <w:b/>
          <w:bCs/>
          <w:sz w:val="28"/>
          <w:szCs w:val="28"/>
          <w:bdr w:val="none" w:sz="0" w:space="0" w:color="auto" w:frame="1"/>
        </w:rPr>
      </w:pPr>
      <w:r w:rsidRPr="000D10FB">
        <w:rPr>
          <w:b/>
          <w:bCs/>
          <w:sz w:val="28"/>
          <w:szCs w:val="28"/>
          <w:bdr w:val="none" w:sz="0" w:space="0" w:color="auto" w:frame="1"/>
        </w:rPr>
        <w:t>Об утверждении Положения о муниципальном звене Архангельской территориальной подсистемы единой государственной системы предупреждения и ликвидации чрезвычайных ситуаций</w:t>
      </w:r>
    </w:p>
    <w:p w:rsidR="008539D8" w:rsidRPr="000D10FB" w:rsidRDefault="00B43025" w:rsidP="00B43025">
      <w:pPr>
        <w:shd w:val="clear" w:color="auto" w:fill="FFFFFF"/>
        <w:textAlignment w:val="baseline"/>
        <w:outlineLvl w:val="2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                   на территории</w:t>
      </w:r>
      <w:r w:rsidR="008539D8" w:rsidRPr="000D10FB">
        <w:rPr>
          <w:b/>
          <w:bCs/>
          <w:sz w:val="28"/>
          <w:szCs w:val="28"/>
          <w:bdr w:val="none" w:sz="0" w:space="0" w:color="auto" w:frame="1"/>
        </w:rPr>
        <w:t xml:space="preserve"> Шенкурского муниципального района </w:t>
      </w:r>
    </w:p>
    <w:p w:rsidR="008539D8" w:rsidRPr="000D10FB" w:rsidRDefault="008539D8" w:rsidP="008539D8">
      <w:pPr>
        <w:shd w:val="clear" w:color="auto" w:fill="FFFFFF"/>
        <w:jc w:val="center"/>
        <w:textAlignment w:val="baseline"/>
        <w:outlineLvl w:val="2"/>
        <w:rPr>
          <w:b/>
          <w:bCs/>
          <w:sz w:val="28"/>
          <w:szCs w:val="28"/>
          <w:bdr w:val="none" w:sz="0" w:space="0" w:color="auto" w:frame="1"/>
        </w:rPr>
      </w:pPr>
      <w:r w:rsidRPr="000D10FB">
        <w:rPr>
          <w:b/>
          <w:bCs/>
          <w:sz w:val="28"/>
          <w:szCs w:val="28"/>
          <w:bdr w:val="none" w:sz="0" w:space="0" w:color="auto" w:frame="1"/>
        </w:rPr>
        <w:t>Архангельской области</w:t>
      </w:r>
    </w:p>
    <w:p w:rsidR="008539D8" w:rsidRPr="000D10FB" w:rsidRDefault="008539D8" w:rsidP="008539D8">
      <w:pPr>
        <w:shd w:val="clear" w:color="auto" w:fill="FFFFFF"/>
        <w:textAlignment w:val="baseline"/>
        <w:outlineLvl w:val="2"/>
        <w:rPr>
          <w:rFonts w:ascii="Georgia" w:hAnsi="Georgia"/>
          <w:b/>
          <w:bCs/>
          <w:sz w:val="28"/>
          <w:szCs w:val="28"/>
        </w:rPr>
      </w:pPr>
    </w:p>
    <w:p w:rsidR="008539D8" w:rsidRPr="000D10FB" w:rsidRDefault="008539D8" w:rsidP="000D10FB">
      <w:pPr>
        <w:shd w:val="clear" w:color="auto" w:fill="FFFFFF"/>
        <w:ind w:firstLine="709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bookmarkStart w:id="0" w:name="dfasvvzdrf"/>
      <w:bookmarkStart w:id="1" w:name="bssPhr9"/>
      <w:bookmarkStart w:id="2" w:name="arh_226_pp_part1_4"/>
      <w:bookmarkEnd w:id="0"/>
      <w:bookmarkEnd w:id="1"/>
      <w:bookmarkEnd w:id="2"/>
      <w:r w:rsidRPr="000D10FB">
        <w:rPr>
          <w:sz w:val="28"/>
          <w:szCs w:val="28"/>
        </w:rPr>
        <w:t>В соответствии с </w:t>
      </w:r>
      <w:hyperlink r:id="rId8" w:history="1">
        <w:r w:rsidRPr="000D10FB">
          <w:rPr>
            <w:rStyle w:val="a9"/>
            <w:color w:val="auto"/>
            <w:sz w:val="28"/>
            <w:szCs w:val="28"/>
            <w:u w:val="none"/>
          </w:rPr>
          <w:t>Федеральным законом от 21 декабря 1994 года № 68-ФЗ</w:t>
        </w:r>
      </w:hyperlink>
      <w:r w:rsidRPr="000D10FB">
        <w:rPr>
          <w:sz w:val="28"/>
          <w:szCs w:val="28"/>
        </w:rPr>
        <w:t> «О защите населения и территорий от чрезвычайных ситуаций природного и техногенного характера», </w:t>
      </w:r>
      <w:hyperlink r:id="rId9" w:anchor="XA00M5Q2MD" w:tooltip="5. Территориальные подсистемы единой системы создаются в субъектах Российской Федерации для предупреждения и ликвидации чрезвычайных ситуаций в пределах их территорий и состоят из..." w:history="1">
        <w:r w:rsidRPr="000D10FB">
          <w:rPr>
            <w:rStyle w:val="a9"/>
            <w:color w:val="auto"/>
            <w:sz w:val="28"/>
            <w:szCs w:val="28"/>
            <w:u w:val="none"/>
          </w:rPr>
          <w:t>пунктом 5</w:t>
        </w:r>
      </w:hyperlink>
      <w:r w:rsidRPr="000D10FB">
        <w:rPr>
          <w:sz w:val="28"/>
          <w:szCs w:val="28"/>
        </w:rPr>
        <w:t> Положения о единой государственной системе предупреждения и ликвидации чрезвычайных ситуаций, утвержденного </w:t>
      </w:r>
      <w:r w:rsidR="007228B3" w:rsidRPr="000D10FB">
        <w:rPr>
          <w:sz w:val="28"/>
          <w:szCs w:val="28"/>
        </w:rPr>
        <w:t xml:space="preserve"> </w:t>
      </w:r>
      <w:hyperlink r:id="rId10" w:history="1">
        <w:r w:rsidRPr="000D10FB">
          <w:rPr>
            <w:rStyle w:val="a9"/>
            <w:color w:val="auto"/>
            <w:sz w:val="28"/>
            <w:szCs w:val="28"/>
            <w:u w:val="none"/>
          </w:rPr>
          <w:t>Постановлением Правительства Российской Федерации от 30 декабря 2003 года № 794</w:t>
        </w:r>
      </w:hyperlink>
      <w:r w:rsidR="007228B3" w:rsidRPr="000D10FB">
        <w:rPr>
          <w:sz w:val="28"/>
          <w:szCs w:val="28"/>
        </w:rPr>
        <w:t xml:space="preserve"> «О единой государственной системе предупреждения и ликвидации чрезвычайных ситуаций»</w:t>
      </w:r>
      <w:r w:rsidR="00B43025">
        <w:rPr>
          <w:sz w:val="28"/>
          <w:szCs w:val="28"/>
        </w:rPr>
        <w:t>,  З</w:t>
      </w:r>
      <w:r w:rsidRPr="000D10FB">
        <w:rPr>
          <w:sz w:val="28"/>
          <w:szCs w:val="28"/>
        </w:rPr>
        <w:t>аконом</w:t>
      </w:r>
      <w:r w:rsidR="00B43025">
        <w:rPr>
          <w:sz w:val="28"/>
          <w:szCs w:val="28"/>
        </w:rPr>
        <w:t xml:space="preserve"> Архангельской области </w:t>
      </w:r>
      <w:r w:rsidRPr="000D10FB">
        <w:rPr>
          <w:sz w:val="28"/>
          <w:szCs w:val="28"/>
        </w:rPr>
        <w:t xml:space="preserve"> от 20 сентября 2005 года № 85-5-ОЗ «О компетенции органов государственной власти Архангельской области,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</w:t>
      </w:r>
      <w:r w:rsidR="00B43025">
        <w:rPr>
          <w:sz w:val="28"/>
          <w:szCs w:val="28"/>
        </w:rPr>
        <w:t>рактера, гражданской обороны», П</w:t>
      </w:r>
      <w:r w:rsidRPr="000D10FB">
        <w:rPr>
          <w:sz w:val="28"/>
          <w:szCs w:val="28"/>
        </w:rPr>
        <w:t>остановлением Правительства Архангельской области от 16 июня 2015 года №226-пп «</w:t>
      </w:r>
      <w:r w:rsidRPr="000D10FB">
        <w:rPr>
          <w:bCs/>
          <w:sz w:val="28"/>
          <w:szCs w:val="28"/>
          <w:bdr w:val="none" w:sz="0" w:space="0" w:color="auto" w:frame="1"/>
        </w:rPr>
        <w:t>Об утверждении Положения об Архангельской территориальной подсистеме единой государственной системы предупреждения и ликвидации чрезвычайных ситуаций»</w:t>
      </w:r>
      <w:r w:rsidR="00B43025">
        <w:rPr>
          <w:bCs/>
          <w:sz w:val="28"/>
          <w:szCs w:val="28"/>
          <w:bdr w:val="none" w:sz="0" w:space="0" w:color="auto" w:frame="1"/>
        </w:rPr>
        <w:t xml:space="preserve">, администрация Шенкурского муниципального района Архангельской области </w:t>
      </w:r>
      <w:r w:rsidRPr="000D10F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0D10FB">
        <w:rPr>
          <w:b/>
          <w:sz w:val="28"/>
          <w:szCs w:val="28"/>
        </w:rPr>
        <w:t>п о с т а н о в л я</w:t>
      </w:r>
      <w:r w:rsidR="00EA63D5" w:rsidRPr="000D10FB">
        <w:rPr>
          <w:b/>
          <w:sz w:val="28"/>
          <w:szCs w:val="28"/>
        </w:rPr>
        <w:t xml:space="preserve"> е т</w:t>
      </w:r>
      <w:r w:rsidRPr="000D10FB">
        <w:rPr>
          <w:sz w:val="28"/>
          <w:szCs w:val="28"/>
        </w:rPr>
        <w:t>:</w:t>
      </w:r>
      <w:bookmarkStart w:id="3" w:name="dfasy311s7"/>
      <w:bookmarkStart w:id="4" w:name="bssPhr10"/>
      <w:bookmarkStart w:id="5" w:name="arh_226_pp_part1_5"/>
      <w:bookmarkEnd w:id="3"/>
      <w:bookmarkEnd w:id="4"/>
      <w:bookmarkEnd w:id="5"/>
    </w:p>
    <w:p w:rsidR="008539D8" w:rsidRPr="000D10FB" w:rsidRDefault="00A636EC" w:rsidP="008539D8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rFonts w:cs="Calibri"/>
          <w:sz w:val="28"/>
          <w:szCs w:val="28"/>
        </w:rPr>
        <w:t xml:space="preserve">   </w:t>
      </w:r>
      <w:r w:rsidR="000D10FB" w:rsidRPr="000D10FB">
        <w:rPr>
          <w:rFonts w:cs="Calibri"/>
          <w:sz w:val="28"/>
          <w:szCs w:val="28"/>
        </w:rPr>
        <w:t xml:space="preserve"> 1.</w:t>
      </w:r>
      <w:r>
        <w:rPr>
          <w:rFonts w:cs="Calibri"/>
          <w:sz w:val="28"/>
          <w:szCs w:val="28"/>
        </w:rPr>
        <w:t xml:space="preserve"> </w:t>
      </w:r>
      <w:r w:rsidR="008539D8" w:rsidRPr="000D10FB">
        <w:rPr>
          <w:rFonts w:cs="Calibri"/>
          <w:sz w:val="28"/>
          <w:szCs w:val="28"/>
        </w:rPr>
        <w:t xml:space="preserve">Утвердить </w:t>
      </w:r>
      <w:hyperlink r:id="rId11" w:anchor="Par29" w:history="1">
        <w:r w:rsidR="008539D8" w:rsidRPr="000D10FB">
          <w:rPr>
            <w:rStyle w:val="a9"/>
            <w:rFonts w:cs="Calibri"/>
            <w:color w:val="auto"/>
            <w:sz w:val="28"/>
            <w:szCs w:val="28"/>
            <w:u w:val="none"/>
          </w:rPr>
          <w:t>Положение</w:t>
        </w:r>
      </w:hyperlink>
      <w:r w:rsidR="008539D8" w:rsidRPr="000D10FB">
        <w:rPr>
          <w:rFonts w:cs="Calibri"/>
          <w:sz w:val="28"/>
          <w:szCs w:val="28"/>
        </w:rPr>
        <w:t xml:space="preserve"> </w:t>
      </w:r>
      <w:bookmarkStart w:id="6" w:name="_GoBack"/>
      <w:bookmarkEnd w:id="6"/>
      <w:r w:rsidR="008539D8" w:rsidRPr="000D10FB">
        <w:rPr>
          <w:rFonts w:cs="Calibri"/>
          <w:sz w:val="28"/>
          <w:szCs w:val="28"/>
        </w:rPr>
        <w:t xml:space="preserve">о муниципальном звене Архангельской территориальной подсистемы единой государственной системы предупреждения и ликвидации чрезвычайных ситуаций </w:t>
      </w:r>
      <w:r w:rsidR="00B43025">
        <w:rPr>
          <w:rFonts w:cs="Calibri"/>
          <w:sz w:val="28"/>
          <w:szCs w:val="28"/>
        </w:rPr>
        <w:t xml:space="preserve">на территории </w:t>
      </w:r>
      <w:r w:rsidR="008539D8" w:rsidRPr="000D10FB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</w:t>
      </w:r>
      <w:r w:rsidR="00F133C0" w:rsidRPr="000D10FB">
        <w:rPr>
          <w:bCs/>
          <w:sz w:val="28"/>
          <w:szCs w:val="28"/>
          <w:bdr w:val="none" w:sz="0" w:space="0" w:color="auto" w:frame="1"/>
        </w:rPr>
        <w:t>кой области, согласно приложению №</w:t>
      </w:r>
      <w:r w:rsidR="008539D8" w:rsidRPr="000D10FB">
        <w:rPr>
          <w:bCs/>
          <w:sz w:val="28"/>
          <w:szCs w:val="28"/>
          <w:bdr w:val="none" w:sz="0" w:space="0" w:color="auto" w:frame="1"/>
        </w:rPr>
        <w:t xml:space="preserve"> 1 к настоящему постановлению.</w:t>
      </w:r>
    </w:p>
    <w:p w:rsidR="008539D8" w:rsidRPr="000D10FB" w:rsidRDefault="008539D8" w:rsidP="008539D8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 w:rsidRPr="000D10FB">
        <w:rPr>
          <w:bCs/>
          <w:sz w:val="28"/>
          <w:szCs w:val="28"/>
          <w:bdr w:val="none" w:sz="0" w:space="0" w:color="auto" w:frame="1"/>
        </w:rPr>
        <w:t xml:space="preserve">   </w:t>
      </w:r>
      <w:r w:rsidR="000D10FB" w:rsidRPr="000D10FB">
        <w:rPr>
          <w:bCs/>
          <w:sz w:val="28"/>
          <w:szCs w:val="28"/>
          <w:bdr w:val="none" w:sz="0" w:space="0" w:color="auto" w:frame="1"/>
        </w:rPr>
        <w:t xml:space="preserve"> 2.</w:t>
      </w:r>
      <w:r w:rsidR="00A636EC">
        <w:rPr>
          <w:bCs/>
          <w:sz w:val="28"/>
          <w:szCs w:val="28"/>
          <w:bdr w:val="none" w:sz="0" w:space="0" w:color="auto" w:frame="1"/>
        </w:rPr>
        <w:t xml:space="preserve">    </w:t>
      </w:r>
      <w:r w:rsidRPr="000D10FB">
        <w:rPr>
          <w:bCs/>
          <w:sz w:val="28"/>
          <w:szCs w:val="28"/>
          <w:bdr w:val="none" w:sz="0" w:space="0" w:color="auto" w:frame="1"/>
        </w:rPr>
        <w:t>Определить перечень организаций, которые создают силы и средства муниципального звена территориальной подсистемы единой государственной системы предупреждения и ликвидации чрезвычайных ситуаций на территории Шенкурского муниципального района Архангельской области, соглас</w:t>
      </w:r>
      <w:r w:rsidR="00F133C0" w:rsidRPr="000D10FB">
        <w:rPr>
          <w:bCs/>
          <w:sz w:val="28"/>
          <w:szCs w:val="28"/>
          <w:bdr w:val="none" w:sz="0" w:space="0" w:color="auto" w:frame="1"/>
        </w:rPr>
        <w:t>но приложению</w:t>
      </w:r>
      <w:r w:rsidRPr="000D10FB">
        <w:rPr>
          <w:bCs/>
          <w:sz w:val="28"/>
          <w:szCs w:val="28"/>
          <w:bdr w:val="none" w:sz="0" w:space="0" w:color="auto" w:frame="1"/>
        </w:rPr>
        <w:t xml:space="preserve"> </w:t>
      </w:r>
      <w:r w:rsidR="00F133C0" w:rsidRPr="000D10FB">
        <w:rPr>
          <w:bCs/>
          <w:sz w:val="28"/>
          <w:szCs w:val="28"/>
          <w:bdr w:val="none" w:sz="0" w:space="0" w:color="auto" w:frame="1"/>
        </w:rPr>
        <w:t xml:space="preserve">№ </w:t>
      </w:r>
      <w:r w:rsidRPr="000D10FB">
        <w:rPr>
          <w:bCs/>
          <w:sz w:val="28"/>
          <w:szCs w:val="28"/>
          <w:bdr w:val="none" w:sz="0" w:space="0" w:color="auto" w:frame="1"/>
        </w:rPr>
        <w:t>2 к настоящему постановлению.</w:t>
      </w:r>
    </w:p>
    <w:p w:rsidR="000D10FB" w:rsidRPr="000D10FB" w:rsidRDefault="00A636EC" w:rsidP="00BB03BD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    </w:t>
      </w:r>
      <w:r w:rsidR="000D10FB" w:rsidRPr="000D10FB">
        <w:rPr>
          <w:bCs/>
          <w:sz w:val="28"/>
          <w:szCs w:val="28"/>
          <w:bdr w:val="none" w:sz="0" w:space="0" w:color="auto" w:frame="1"/>
        </w:rPr>
        <w:t>3.</w:t>
      </w:r>
      <w:r w:rsidR="000D10FB" w:rsidRPr="000D10FB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="00B43025">
        <w:rPr>
          <w:rFonts w:eastAsia="+mn-ea"/>
          <w:bCs/>
          <w:iCs/>
          <w:color w:val="000000"/>
          <w:kern w:val="24"/>
          <w:sz w:val="28"/>
          <w:szCs w:val="28"/>
        </w:rPr>
        <w:t xml:space="preserve">Признать утратившим силу </w:t>
      </w:r>
      <w:r w:rsidR="000D10FB" w:rsidRPr="000D10FB">
        <w:rPr>
          <w:bCs/>
          <w:iCs/>
          <w:sz w:val="28"/>
          <w:szCs w:val="28"/>
          <w:bdr w:val="none" w:sz="0" w:space="0" w:color="auto" w:frame="1"/>
        </w:rPr>
        <w:t xml:space="preserve">Постановление администрации МО «Шенкурский район» «Об утверждении Положения о муниципальном звене территориальной подсистемы государственной системы предупреждения и </w:t>
      </w:r>
      <w:r w:rsidR="000D10FB" w:rsidRPr="000D10FB">
        <w:rPr>
          <w:bCs/>
          <w:iCs/>
          <w:sz w:val="28"/>
          <w:szCs w:val="28"/>
          <w:bdr w:val="none" w:sz="0" w:space="0" w:color="auto" w:frame="1"/>
        </w:rPr>
        <w:lastRenderedPageBreak/>
        <w:t>ликвидации чрезвычайных ситуаций на территории МО «Шенкурский муниципальный район» от 20 ноября 2014 года № 914-па.</w:t>
      </w:r>
    </w:p>
    <w:p w:rsidR="008539D8" w:rsidRPr="000D10FB" w:rsidRDefault="00A636EC" w:rsidP="008539D8">
      <w:pPr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    4</w:t>
      </w:r>
      <w:r w:rsidR="008539D8" w:rsidRPr="000D10FB">
        <w:rPr>
          <w:rFonts w:cs="Calibri"/>
          <w:sz w:val="28"/>
          <w:szCs w:val="28"/>
        </w:rPr>
        <w:t>.</w:t>
      </w:r>
      <w:r>
        <w:rPr>
          <w:rFonts w:cs="Calibri"/>
          <w:sz w:val="28"/>
          <w:szCs w:val="28"/>
        </w:rPr>
        <w:t xml:space="preserve">  </w:t>
      </w:r>
      <w:r w:rsidR="008539D8" w:rsidRPr="000D10FB">
        <w:rPr>
          <w:sz w:val="28"/>
          <w:szCs w:val="28"/>
        </w:rPr>
        <w:t>Опубликовать настоящее постановление в информационном бюллетене  «Шенкурский муниципальный Вестник» и разместить на сайте администрации  Шенкурского муниципального района Архангельской области в сети «Интернет».</w:t>
      </w:r>
    </w:p>
    <w:p w:rsidR="00A636EC" w:rsidRDefault="00A636EC" w:rsidP="00A63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="008539D8" w:rsidRPr="000D10FB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="008539D8" w:rsidRPr="000D10FB">
        <w:rPr>
          <w:sz w:val="28"/>
          <w:szCs w:val="28"/>
        </w:rPr>
        <w:t xml:space="preserve">Настоящее постановление вступает в силу со дня его опубликования. </w:t>
      </w:r>
      <w:r>
        <w:rPr>
          <w:sz w:val="28"/>
          <w:szCs w:val="28"/>
        </w:rPr>
        <w:t xml:space="preserve">      </w:t>
      </w:r>
    </w:p>
    <w:p w:rsidR="008539D8" w:rsidRPr="000D10FB" w:rsidRDefault="00A636EC" w:rsidP="00A63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="008539D8" w:rsidRPr="000D10FB">
        <w:rPr>
          <w:sz w:val="28"/>
          <w:szCs w:val="28"/>
        </w:rPr>
        <w:t>.</w:t>
      </w:r>
      <w:r>
        <w:rPr>
          <w:sz w:val="28"/>
          <w:szCs w:val="28"/>
        </w:rPr>
        <w:t xml:space="preserve">    </w:t>
      </w:r>
      <w:r w:rsidR="008539D8" w:rsidRPr="000D10FB">
        <w:rPr>
          <w:sz w:val="28"/>
          <w:szCs w:val="28"/>
        </w:rPr>
        <w:t xml:space="preserve">Контроль </w:t>
      </w:r>
      <w:r w:rsidR="00E36D40">
        <w:rPr>
          <w:sz w:val="28"/>
          <w:szCs w:val="28"/>
        </w:rPr>
        <w:t xml:space="preserve"> </w:t>
      </w:r>
      <w:r w:rsidR="008539D8" w:rsidRPr="000D10FB">
        <w:rPr>
          <w:sz w:val="28"/>
          <w:szCs w:val="28"/>
        </w:rPr>
        <w:t>за исполнением настоящего постановления оставляю за собой</w:t>
      </w:r>
      <w:r w:rsidR="00E36D40">
        <w:rPr>
          <w:sz w:val="28"/>
          <w:szCs w:val="28"/>
        </w:rPr>
        <w:t>.</w:t>
      </w:r>
    </w:p>
    <w:p w:rsidR="008539D8" w:rsidRPr="000D10FB" w:rsidRDefault="008539D8" w:rsidP="008539D8">
      <w:pPr>
        <w:ind w:firstLine="709"/>
        <w:jc w:val="both"/>
        <w:rPr>
          <w:sz w:val="28"/>
          <w:szCs w:val="28"/>
        </w:rPr>
      </w:pPr>
    </w:p>
    <w:p w:rsidR="008539D8" w:rsidRPr="000D10FB" w:rsidRDefault="008539D8" w:rsidP="008539D8">
      <w:pPr>
        <w:jc w:val="both"/>
        <w:rPr>
          <w:sz w:val="28"/>
          <w:szCs w:val="28"/>
        </w:rPr>
      </w:pPr>
    </w:p>
    <w:p w:rsidR="008539D8" w:rsidRPr="000D10FB" w:rsidRDefault="008539D8" w:rsidP="008539D8">
      <w:pPr>
        <w:rPr>
          <w:color w:val="000000"/>
          <w:sz w:val="28"/>
          <w:szCs w:val="28"/>
        </w:rPr>
      </w:pPr>
      <w:r w:rsidRPr="000D10FB">
        <w:rPr>
          <w:b/>
          <w:sz w:val="28"/>
          <w:szCs w:val="28"/>
        </w:rPr>
        <w:t xml:space="preserve">Глава Шенкурского муниципального района               </w:t>
      </w:r>
      <w:r w:rsidR="00F133C0" w:rsidRPr="000D10FB">
        <w:rPr>
          <w:b/>
          <w:sz w:val="28"/>
          <w:szCs w:val="28"/>
        </w:rPr>
        <w:t xml:space="preserve">   </w:t>
      </w:r>
      <w:r w:rsidRPr="000D10FB">
        <w:rPr>
          <w:b/>
          <w:sz w:val="28"/>
          <w:szCs w:val="28"/>
        </w:rPr>
        <w:t xml:space="preserve">     О.И. Красникова    </w:t>
      </w:r>
      <w:r w:rsidRPr="000D10FB">
        <w:rPr>
          <w:color w:val="000000"/>
          <w:sz w:val="28"/>
          <w:szCs w:val="28"/>
        </w:rPr>
        <w:t xml:space="preserve">                  </w:t>
      </w:r>
    </w:p>
    <w:p w:rsidR="008539D8" w:rsidRPr="000D10FB" w:rsidRDefault="008539D8" w:rsidP="008539D8">
      <w:pPr>
        <w:rPr>
          <w:sz w:val="28"/>
          <w:szCs w:val="28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BB03BD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F133C0" w:rsidRDefault="00F133C0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Default="000D10FB" w:rsidP="000D10FB">
      <w:pPr>
        <w:rPr>
          <w:lang w:eastAsia="en-US"/>
        </w:rPr>
      </w:pPr>
    </w:p>
    <w:p w:rsidR="000D10FB" w:rsidRPr="000D10FB" w:rsidRDefault="000D10FB" w:rsidP="000D10FB">
      <w:pPr>
        <w:rPr>
          <w:lang w:eastAsia="en-US"/>
        </w:rPr>
      </w:pPr>
    </w:p>
    <w:p w:rsidR="005926D5" w:rsidRDefault="005926D5" w:rsidP="005926D5">
      <w:pPr>
        <w:rPr>
          <w:lang w:eastAsia="en-US"/>
        </w:rPr>
      </w:pPr>
    </w:p>
    <w:p w:rsidR="005926D5" w:rsidRDefault="005926D5" w:rsidP="005926D5">
      <w:pPr>
        <w:rPr>
          <w:lang w:eastAsia="en-US"/>
        </w:rPr>
      </w:pPr>
    </w:p>
    <w:p w:rsidR="005926D5" w:rsidRPr="005926D5" w:rsidRDefault="005926D5" w:rsidP="005926D5">
      <w:pPr>
        <w:rPr>
          <w:lang w:eastAsia="en-US"/>
        </w:rPr>
      </w:pPr>
    </w:p>
    <w:p w:rsidR="00D05231" w:rsidRPr="00535DC1" w:rsidRDefault="00D05231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  <w:r w:rsidRPr="00535DC1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F133C0">
        <w:rPr>
          <w:rFonts w:ascii="Times New Roman" w:hAnsi="Times New Roman"/>
          <w:sz w:val="24"/>
          <w:szCs w:val="24"/>
        </w:rPr>
        <w:t xml:space="preserve"> № </w:t>
      </w:r>
      <w:r w:rsidR="00535DC1">
        <w:rPr>
          <w:rFonts w:ascii="Times New Roman" w:hAnsi="Times New Roman"/>
          <w:sz w:val="24"/>
          <w:szCs w:val="24"/>
        </w:rPr>
        <w:t xml:space="preserve">1 </w:t>
      </w:r>
      <w:r w:rsidRPr="00535DC1">
        <w:rPr>
          <w:rFonts w:ascii="Times New Roman" w:hAnsi="Times New Roman"/>
          <w:sz w:val="24"/>
          <w:szCs w:val="24"/>
        </w:rPr>
        <w:t xml:space="preserve"> </w:t>
      </w:r>
    </w:p>
    <w:p w:rsidR="00D05231" w:rsidRDefault="00AB104C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535DC1" w:rsidRDefault="00535DC1" w:rsidP="00535DC1">
      <w:pPr>
        <w:shd w:val="clear" w:color="auto" w:fill="FFFFFF"/>
        <w:jc w:val="both"/>
        <w:textAlignment w:val="baseline"/>
        <w:outlineLvl w:val="2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                                                                                            </w:t>
      </w:r>
      <w:r w:rsidRPr="00535DC1">
        <w:rPr>
          <w:bCs/>
          <w:bdr w:val="none" w:sz="0" w:space="0" w:color="auto" w:frame="1"/>
        </w:rPr>
        <w:t xml:space="preserve">Шенкурского муниципального района </w:t>
      </w:r>
      <w:r>
        <w:rPr>
          <w:bCs/>
          <w:bdr w:val="none" w:sz="0" w:space="0" w:color="auto" w:frame="1"/>
        </w:rPr>
        <w:t xml:space="preserve">                 </w:t>
      </w:r>
    </w:p>
    <w:p w:rsidR="00535DC1" w:rsidRPr="00701B75" w:rsidRDefault="00535DC1" w:rsidP="00701B75">
      <w:pPr>
        <w:shd w:val="clear" w:color="auto" w:fill="FFFFFF"/>
        <w:jc w:val="both"/>
        <w:textAlignment w:val="baseline"/>
        <w:outlineLvl w:val="2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                                                                                                                      </w:t>
      </w:r>
      <w:r w:rsidRPr="00535DC1">
        <w:rPr>
          <w:bCs/>
          <w:bdr w:val="none" w:sz="0" w:space="0" w:color="auto" w:frame="1"/>
        </w:rPr>
        <w:t>Архангельской области</w:t>
      </w:r>
    </w:p>
    <w:p w:rsidR="00D05231" w:rsidRPr="00535DC1" w:rsidRDefault="00D05231" w:rsidP="00D05231">
      <w:pPr>
        <w:pStyle w:val="ConsPlusNormal0"/>
        <w:ind w:left="4820" w:firstLine="0"/>
        <w:jc w:val="right"/>
        <w:rPr>
          <w:rFonts w:ascii="Times New Roman" w:hAnsi="Times New Roman"/>
          <w:sz w:val="24"/>
          <w:szCs w:val="24"/>
        </w:rPr>
      </w:pPr>
      <w:r w:rsidRPr="00535DC1">
        <w:rPr>
          <w:rFonts w:ascii="Times New Roman" w:hAnsi="Times New Roman"/>
          <w:sz w:val="24"/>
          <w:szCs w:val="24"/>
        </w:rPr>
        <w:t xml:space="preserve">от </w:t>
      </w:r>
      <w:r w:rsidR="00535DC1">
        <w:rPr>
          <w:rFonts w:ascii="Times New Roman" w:hAnsi="Times New Roman"/>
          <w:sz w:val="24"/>
          <w:szCs w:val="24"/>
        </w:rPr>
        <w:t>«</w:t>
      </w:r>
      <w:r w:rsidR="007F631A">
        <w:rPr>
          <w:rFonts w:ascii="Times New Roman" w:hAnsi="Times New Roman"/>
          <w:sz w:val="24"/>
          <w:szCs w:val="24"/>
        </w:rPr>
        <w:t>10</w:t>
      </w:r>
      <w:r w:rsidR="000D10FB">
        <w:rPr>
          <w:rFonts w:ascii="Times New Roman" w:hAnsi="Times New Roman"/>
          <w:sz w:val="24"/>
          <w:szCs w:val="24"/>
        </w:rPr>
        <w:t>»  августа</w:t>
      </w:r>
      <w:r w:rsidR="00F133C0">
        <w:rPr>
          <w:rFonts w:ascii="Times New Roman" w:hAnsi="Times New Roman"/>
          <w:sz w:val="24"/>
          <w:szCs w:val="24"/>
        </w:rPr>
        <w:t xml:space="preserve"> </w:t>
      </w:r>
      <w:r w:rsidR="00535DC1">
        <w:rPr>
          <w:rFonts w:ascii="Times New Roman" w:hAnsi="Times New Roman"/>
          <w:sz w:val="24"/>
          <w:szCs w:val="24"/>
        </w:rPr>
        <w:t xml:space="preserve">2022 г. № </w:t>
      </w:r>
      <w:r w:rsidR="007F631A">
        <w:rPr>
          <w:rFonts w:ascii="Times New Roman" w:hAnsi="Times New Roman"/>
          <w:sz w:val="24"/>
          <w:szCs w:val="24"/>
        </w:rPr>
        <w:t>347</w:t>
      </w:r>
      <w:r w:rsidR="00535DC1">
        <w:rPr>
          <w:rFonts w:ascii="Times New Roman" w:hAnsi="Times New Roman"/>
          <w:sz w:val="24"/>
          <w:szCs w:val="24"/>
        </w:rPr>
        <w:t>-па</w:t>
      </w:r>
    </w:p>
    <w:p w:rsidR="00F01B7F" w:rsidRDefault="00F01B7F" w:rsidP="00535DC1">
      <w:pPr>
        <w:autoSpaceDE w:val="0"/>
        <w:autoSpaceDN w:val="0"/>
        <w:adjustRightInd w:val="0"/>
        <w:ind w:firstLine="709"/>
        <w:contextualSpacing/>
        <w:jc w:val="center"/>
      </w:pPr>
    </w:p>
    <w:p w:rsidR="00F01B7F" w:rsidRDefault="00F01B7F" w:rsidP="00535DC1">
      <w:pPr>
        <w:autoSpaceDE w:val="0"/>
        <w:autoSpaceDN w:val="0"/>
        <w:adjustRightInd w:val="0"/>
        <w:ind w:firstLine="709"/>
        <w:contextualSpacing/>
        <w:jc w:val="center"/>
      </w:pPr>
    </w:p>
    <w:p w:rsidR="007B6924" w:rsidRDefault="00F01B7F" w:rsidP="00F01B7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B6924" w:rsidRPr="00E22F4A">
        <w:rPr>
          <w:sz w:val="28"/>
          <w:szCs w:val="28"/>
        </w:rPr>
        <w:t>Положение</w:t>
      </w:r>
    </w:p>
    <w:p w:rsidR="00F01B7F" w:rsidRPr="00E22F4A" w:rsidRDefault="00F01B7F" w:rsidP="00535DC1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</w:p>
    <w:p w:rsidR="007B6924" w:rsidRPr="00E22F4A" w:rsidRDefault="00F01B7F" w:rsidP="00F01B7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B6924" w:rsidRPr="00E22F4A">
        <w:rPr>
          <w:sz w:val="28"/>
          <w:szCs w:val="28"/>
        </w:rPr>
        <w:t>о муниципальном звене Архангельской территориальной подсистемы</w:t>
      </w:r>
    </w:p>
    <w:p w:rsidR="00535DC1" w:rsidRDefault="007B6924" w:rsidP="00F01B7F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 w:rsidRPr="00E22F4A">
        <w:rPr>
          <w:sz w:val="28"/>
          <w:szCs w:val="28"/>
        </w:rPr>
        <w:t xml:space="preserve">единой государственной системы предупреждения и ликвидации чрезвычайных ситуаций </w:t>
      </w:r>
      <w:r w:rsidR="00F972BE">
        <w:rPr>
          <w:sz w:val="28"/>
          <w:szCs w:val="28"/>
        </w:rPr>
        <w:t xml:space="preserve">на территории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</w:p>
    <w:p w:rsidR="007B6924" w:rsidRPr="00E22F4A" w:rsidRDefault="007B6924" w:rsidP="0044492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bookmarkStart w:id="7" w:name="sub_1001"/>
    </w:p>
    <w:p w:rsidR="00F01B7F" w:rsidRDefault="0044492B" w:rsidP="00F01B7F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E22F4A">
        <w:rPr>
          <w:sz w:val="28"/>
          <w:szCs w:val="28"/>
          <w:lang w:val="en-US"/>
        </w:rPr>
        <w:t>I</w:t>
      </w:r>
      <w:r w:rsidRPr="00E22F4A">
        <w:rPr>
          <w:sz w:val="28"/>
          <w:szCs w:val="28"/>
        </w:rPr>
        <w:t>. Общие положения</w:t>
      </w:r>
    </w:p>
    <w:p w:rsidR="00A636EC" w:rsidRDefault="00A636EC" w:rsidP="00F01B7F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7B6924" w:rsidRPr="00F01B7F" w:rsidRDefault="00F01B7F" w:rsidP="00F01B7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5DC1">
        <w:rPr>
          <w:sz w:val="28"/>
          <w:szCs w:val="28"/>
        </w:rPr>
        <w:t xml:space="preserve"> </w:t>
      </w:r>
      <w:r w:rsidR="00A636EC">
        <w:rPr>
          <w:sz w:val="28"/>
          <w:szCs w:val="28"/>
        </w:rPr>
        <w:t xml:space="preserve">     </w:t>
      </w:r>
      <w:r w:rsidR="00535DC1">
        <w:rPr>
          <w:sz w:val="28"/>
          <w:szCs w:val="28"/>
        </w:rPr>
        <w:t xml:space="preserve"> </w:t>
      </w:r>
      <w:r w:rsidR="007B6924" w:rsidRPr="00E22F4A">
        <w:rPr>
          <w:sz w:val="28"/>
          <w:szCs w:val="28"/>
        </w:rPr>
        <w:t>1.</w:t>
      </w:r>
      <w:r w:rsidR="00A636EC">
        <w:rPr>
          <w:sz w:val="28"/>
          <w:szCs w:val="28"/>
        </w:rPr>
        <w:t>1.</w:t>
      </w:r>
      <w:r w:rsidR="007B6924" w:rsidRPr="00E22F4A">
        <w:rPr>
          <w:sz w:val="28"/>
          <w:szCs w:val="28"/>
        </w:rPr>
        <w:t xml:space="preserve"> Настоящее Положение </w:t>
      </w:r>
      <w:r w:rsidR="000E165D" w:rsidRPr="00E22F4A">
        <w:rPr>
          <w:sz w:val="28"/>
          <w:szCs w:val="28"/>
        </w:rPr>
        <w:t>разработано в соответствии с Фед</w:t>
      </w:r>
      <w:r w:rsidR="00F972BE">
        <w:rPr>
          <w:sz w:val="28"/>
          <w:szCs w:val="28"/>
        </w:rPr>
        <w:t>еральным законом от 21.12.1994 №</w:t>
      </w:r>
      <w:r w:rsidR="00F133C0">
        <w:rPr>
          <w:sz w:val="28"/>
          <w:szCs w:val="28"/>
        </w:rPr>
        <w:t xml:space="preserve"> 68-ФЗ «</w:t>
      </w:r>
      <w:r w:rsidR="000E165D" w:rsidRPr="00E22F4A">
        <w:rPr>
          <w:sz w:val="28"/>
          <w:szCs w:val="28"/>
        </w:rPr>
        <w:t>О защите населения и территорий от чрезвычайных ситуаций прир</w:t>
      </w:r>
      <w:r w:rsidR="00F133C0">
        <w:rPr>
          <w:sz w:val="28"/>
          <w:szCs w:val="28"/>
        </w:rPr>
        <w:t>одного и техногенного характера»</w:t>
      </w:r>
      <w:r w:rsidR="000E165D" w:rsidRPr="00E22F4A">
        <w:rPr>
          <w:sz w:val="28"/>
          <w:szCs w:val="28"/>
        </w:rPr>
        <w:t>, Постановлением Правительства Российской</w:t>
      </w:r>
      <w:r w:rsidR="00F972BE">
        <w:rPr>
          <w:sz w:val="28"/>
          <w:szCs w:val="28"/>
        </w:rPr>
        <w:t xml:space="preserve"> Федерации от 30.12.2003 №</w:t>
      </w:r>
      <w:r w:rsidR="00064110">
        <w:rPr>
          <w:sz w:val="28"/>
          <w:szCs w:val="28"/>
        </w:rPr>
        <w:t xml:space="preserve"> 794 «</w:t>
      </w:r>
      <w:r w:rsidR="000E165D" w:rsidRPr="00E22F4A">
        <w:rPr>
          <w:sz w:val="28"/>
          <w:szCs w:val="28"/>
        </w:rPr>
        <w:t>О единой государственной системе предупреждения и л</w:t>
      </w:r>
      <w:r w:rsidR="00064110">
        <w:rPr>
          <w:sz w:val="28"/>
          <w:szCs w:val="28"/>
        </w:rPr>
        <w:t>иквидации чрезвычайных ситуаций»</w:t>
      </w:r>
      <w:r w:rsidR="007228B3">
        <w:rPr>
          <w:sz w:val="28"/>
          <w:szCs w:val="28"/>
        </w:rPr>
        <w:t>,</w:t>
      </w:r>
      <w:r w:rsidR="007228B3" w:rsidRPr="007228B3">
        <w:rPr>
          <w:sz w:val="26"/>
          <w:szCs w:val="26"/>
        </w:rPr>
        <w:t xml:space="preserve"> </w:t>
      </w:r>
      <w:r w:rsidR="007228B3" w:rsidRPr="007228B3">
        <w:rPr>
          <w:sz w:val="28"/>
          <w:szCs w:val="28"/>
        </w:rPr>
        <w:t>областным законом от 20 сентября 2005 года № 85-5-ОЗ «О компетенции органов государственной власти Архангельской области,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</w:t>
      </w:r>
      <w:r w:rsidR="007228B3">
        <w:rPr>
          <w:sz w:val="28"/>
          <w:szCs w:val="28"/>
        </w:rPr>
        <w:t>рактера, гражданской обороны», П</w:t>
      </w:r>
      <w:r w:rsidR="007228B3" w:rsidRPr="007228B3">
        <w:rPr>
          <w:sz w:val="28"/>
          <w:szCs w:val="28"/>
        </w:rPr>
        <w:t>остановлением Правительства Архангельской области от 16 июня 2015 года №226-пп «</w:t>
      </w:r>
      <w:r w:rsidR="007228B3" w:rsidRPr="007228B3">
        <w:rPr>
          <w:bCs/>
          <w:sz w:val="28"/>
          <w:szCs w:val="28"/>
          <w:bdr w:val="none" w:sz="0" w:space="0" w:color="auto" w:frame="1"/>
        </w:rPr>
        <w:t>Об утверждении Положения об Архангельской территориальной подсистеме единой государственной системы предупреждения и ликвидации чрезвычайных ситуаций»</w:t>
      </w:r>
      <w:r w:rsidR="00064110" w:rsidRPr="00A62091">
        <w:rPr>
          <w:rFonts w:cs="Calibri"/>
          <w:sz w:val="28"/>
          <w:szCs w:val="28"/>
        </w:rPr>
        <w:t xml:space="preserve">, </w:t>
      </w:r>
      <w:r w:rsidR="000E165D" w:rsidRPr="00E22F4A">
        <w:rPr>
          <w:sz w:val="28"/>
          <w:szCs w:val="28"/>
        </w:rPr>
        <w:t xml:space="preserve">и </w:t>
      </w:r>
      <w:r w:rsidR="007B6924" w:rsidRPr="00E22F4A">
        <w:rPr>
          <w:sz w:val="28"/>
          <w:szCs w:val="28"/>
        </w:rPr>
        <w:t>определяет порядок организации и функционирования муниципального звена Архангельской территориальной подсистемы единой государственной системы предупреждения и ликвидации чрезвычайных ситуаций, действующего</w:t>
      </w:r>
      <w:r w:rsidR="00701B75">
        <w:rPr>
          <w:bCs/>
          <w:sz w:val="28"/>
          <w:szCs w:val="28"/>
          <w:bdr w:val="none" w:sz="0" w:space="0" w:color="auto" w:frame="1"/>
        </w:rPr>
        <w:t xml:space="preserve"> Шенкурского муниципального зве</w:t>
      </w:r>
      <w:r w:rsidR="00535DC1" w:rsidRPr="00535DC1">
        <w:rPr>
          <w:bCs/>
          <w:sz w:val="28"/>
          <w:szCs w:val="28"/>
          <w:bdr w:val="none" w:sz="0" w:space="0" w:color="auto" w:frame="1"/>
        </w:rPr>
        <w:t>на Архангельской области</w:t>
      </w:r>
      <w:r w:rsidR="007B6924" w:rsidRPr="00E22F4A">
        <w:rPr>
          <w:sz w:val="28"/>
          <w:szCs w:val="28"/>
        </w:rPr>
        <w:t xml:space="preserve"> </w:t>
      </w:r>
      <w:r w:rsidR="00535DC1">
        <w:rPr>
          <w:sz w:val="28"/>
          <w:szCs w:val="28"/>
        </w:rPr>
        <w:t xml:space="preserve">(далее – Шенкурское  </w:t>
      </w:r>
      <w:r w:rsidR="007B6924" w:rsidRPr="00E22F4A">
        <w:rPr>
          <w:sz w:val="28"/>
          <w:szCs w:val="28"/>
        </w:rPr>
        <w:t>районное звено ТП РСЧС).</w:t>
      </w:r>
    </w:p>
    <w:p w:rsidR="007B6924" w:rsidRPr="00701B75" w:rsidRDefault="00A636EC" w:rsidP="00A636EC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</w:t>
      </w:r>
      <w:r w:rsidR="00535DC1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A4175F" w:rsidRPr="00E22F4A">
        <w:rPr>
          <w:sz w:val="28"/>
          <w:szCs w:val="28"/>
        </w:rPr>
        <w:t xml:space="preserve">2. </w:t>
      </w:r>
      <w:r w:rsidR="00535DC1">
        <w:rPr>
          <w:sz w:val="28"/>
          <w:szCs w:val="28"/>
        </w:rPr>
        <w:t xml:space="preserve">Шенкурское </w:t>
      </w:r>
      <w:r w:rsidR="008539D8">
        <w:rPr>
          <w:sz w:val="28"/>
          <w:szCs w:val="28"/>
        </w:rPr>
        <w:t>районное звено ТП РСЧС создано</w:t>
      </w:r>
      <w:r w:rsidR="0044492B" w:rsidRPr="00E22F4A">
        <w:rPr>
          <w:sz w:val="28"/>
          <w:szCs w:val="28"/>
        </w:rPr>
        <w:t xml:space="preserve"> с целью предупреждения и ликвидации чрезвычайных ситуаций природного и техногенного </w:t>
      </w:r>
      <w:r w:rsidR="00535DC1">
        <w:rPr>
          <w:sz w:val="28"/>
          <w:szCs w:val="28"/>
        </w:rPr>
        <w:t xml:space="preserve">характера на территории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 xml:space="preserve"> и объединяет органы управления, силы и средства органа местного самоуправления муниципального района и организаций, расположенных на </w:t>
      </w:r>
      <w:r w:rsidR="00535DC1">
        <w:rPr>
          <w:sz w:val="28"/>
          <w:szCs w:val="28"/>
        </w:rPr>
        <w:t xml:space="preserve">территории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>, в полномочия которых входит решение вопросов в области защиты населения и территорий от чрезвычайных ситуаций, в том числе по обеспечению пожарной безопасности и безопасности людей на водных объектах (далее – организации).</w:t>
      </w:r>
      <w:bookmarkStart w:id="8" w:name="sub_102"/>
      <w:r w:rsidR="007B6924" w:rsidRPr="00E22F4A">
        <w:rPr>
          <w:sz w:val="28"/>
          <w:szCs w:val="28"/>
        </w:rPr>
        <w:t xml:space="preserve"> </w:t>
      </w:r>
    </w:p>
    <w:p w:rsidR="0044492B" w:rsidRPr="00E22F4A" w:rsidRDefault="0044492B" w:rsidP="00F01B7F">
      <w:pPr>
        <w:jc w:val="both"/>
        <w:rPr>
          <w:sz w:val="28"/>
          <w:szCs w:val="28"/>
        </w:rPr>
      </w:pPr>
    </w:p>
    <w:p w:rsidR="0044492B" w:rsidRPr="00E22F4A" w:rsidRDefault="00A636EC" w:rsidP="00F01B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4492B" w:rsidRPr="00E22F4A">
        <w:rPr>
          <w:sz w:val="28"/>
          <w:szCs w:val="28"/>
          <w:lang w:val="en-US"/>
        </w:rPr>
        <w:t>II</w:t>
      </w:r>
      <w:r w:rsidR="0044492B" w:rsidRPr="00E22F4A">
        <w:rPr>
          <w:sz w:val="28"/>
          <w:szCs w:val="28"/>
        </w:rPr>
        <w:t>. Структура и состав сил муниципального звена РСЧС</w:t>
      </w:r>
    </w:p>
    <w:p w:rsidR="0044492B" w:rsidRPr="00E22F4A" w:rsidRDefault="0044492B" w:rsidP="00F01B7F">
      <w:pPr>
        <w:jc w:val="both"/>
        <w:rPr>
          <w:sz w:val="28"/>
          <w:szCs w:val="28"/>
        </w:rPr>
      </w:pPr>
    </w:p>
    <w:p w:rsidR="0044492B" w:rsidRPr="00E22F4A" w:rsidRDefault="00A636EC" w:rsidP="00F01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A4175F" w:rsidRPr="00E22F4A">
        <w:rPr>
          <w:sz w:val="28"/>
          <w:szCs w:val="28"/>
        </w:rPr>
        <w:t xml:space="preserve">. </w:t>
      </w:r>
      <w:r w:rsidR="0044492B" w:rsidRPr="00E22F4A">
        <w:rPr>
          <w:sz w:val="28"/>
          <w:szCs w:val="28"/>
        </w:rPr>
        <w:t>Муниципальное звено РСЧС строится по территориальному принципу и действует на муниципальном уровне.</w:t>
      </w:r>
    </w:p>
    <w:p w:rsidR="007B6924" w:rsidRPr="00E22F4A" w:rsidRDefault="00A636EC" w:rsidP="00F01B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92B" w:rsidRPr="00E22F4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44492B" w:rsidRPr="00E22F4A">
        <w:rPr>
          <w:sz w:val="28"/>
          <w:szCs w:val="28"/>
        </w:rPr>
        <w:t xml:space="preserve"> </w:t>
      </w:r>
      <w:r w:rsidR="00535DC1">
        <w:rPr>
          <w:sz w:val="28"/>
          <w:szCs w:val="28"/>
        </w:rPr>
        <w:t>Органы управления Шенкурского</w:t>
      </w:r>
      <w:r w:rsidR="007B6924" w:rsidRPr="00E22F4A">
        <w:rPr>
          <w:sz w:val="28"/>
          <w:szCs w:val="28"/>
        </w:rPr>
        <w:t xml:space="preserve"> районного звена ТП РСЧС включают в себя координационные органы, постоянно действующие органы </w:t>
      </w:r>
      <w:r w:rsidR="007B6924" w:rsidRPr="00E22F4A">
        <w:rPr>
          <w:sz w:val="28"/>
          <w:szCs w:val="28"/>
        </w:rPr>
        <w:lastRenderedPageBreak/>
        <w:t>управления и органы повсе</w:t>
      </w:r>
      <w:r w:rsidR="00535DC1">
        <w:rPr>
          <w:sz w:val="28"/>
          <w:szCs w:val="28"/>
        </w:rPr>
        <w:t xml:space="preserve">дневного управления Шенкурского </w:t>
      </w:r>
      <w:r w:rsidR="007B6924" w:rsidRPr="00E22F4A">
        <w:rPr>
          <w:sz w:val="28"/>
          <w:szCs w:val="28"/>
        </w:rPr>
        <w:t>районного звена ТП РСЧС.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9" w:name="sub_103"/>
      <w:bookmarkEnd w:id="8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="007B6924" w:rsidRPr="00E22F4A">
        <w:rPr>
          <w:sz w:val="28"/>
          <w:szCs w:val="28"/>
        </w:rPr>
        <w:t xml:space="preserve"> Коорди</w:t>
      </w:r>
      <w:r w:rsidR="00A4175F" w:rsidRPr="00E22F4A">
        <w:rPr>
          <w:sz w:val="28"/>
          <w:szCs w:val="28"/>
        </w:rPr>
        <w:t>н</w:t>
      </w:r>
      <w:r w:rsidR="00535DC1">
        <w:rPr>
          <w:sz w:val="28"/>
          <w:szCs w:val="28"/>
        </w:rPr>
        <w:t>ационными органами Шенкурского</w:t>
      </w:r>
      <w:r w:rsidR="007B6924" w:rsidRPr="00E22F4A">
        <w:rPr>
          <w:sz w:val="28"/>
          <w:szCs w:val="28"/>
        </w:rPr>
        <w:t xml:space="preserve"> районного звена ТП РСЧС являются:</w:t>
      </w:r>
    </w:p>
    <w:bookmarkEnd w:id="9"/>
    <w:p w:rsidR="007B6924" w:rsidRPr="00F972BE" w:rsidRDefault="00F972BE" w:rsidP="00F972BE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-  </w:t>
      </w:r>
      <w:r w:rsidR="007B6924" w:rsidRPr="00E22F4A">
        <w:rPr>
          <w:sz w:val="28"/>
          <w:szCs w:val="28"/>
        </w:rPr>
        <w:t>на муни</w:t>
      </w:r>
      <w:r w:rsidR="00A4175F" w:rsidRPr="00E22F4A">
        <w:rPr>
          <w:sz w:val="28"/>
          <w:szCs w:val="28"/>
        </w:rPr>
        <w:t>ципальном уровне - комиссия</w:t>
      </w:r>
      <w:r w:rsidRPr="00F972BE">
        <w:rPr>
          <w:sz w:val="28"/>
          <w:szCs w:val="28"/>
        </w:rPr>
        <w:t xml:space="preserve"> </w:t>
      </w:r>
      <w:r w:rsidRPr="00E22F4A">
        <w:rPr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  <w:r w:rsidR="00A4175F" w:rsidRPr="00E22F4A">
        <w:rPr>
          <w:sz w:val="28"/>
          <w:szCs w:val="28"/>
        </w:rPr>
        <w:t xml:space="preserve">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>;</w:t>
      </w:r>
    </w:p>
    <w:p w:rsidR="007B6924" w:rsidRPr="00E22F4A" w:rsidRDefault="00F972BE" w:rsidP="00F97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B6924" w:rsidRPr="00E22F4A">
        <w:rPr>
          <w:sz w:val="28"/>
          <w:szCs w:val="28"/>
        </w:rPr>
        <w:t>на объектовом уровне - комиссия по предупреждению и ликвидации чрезвычайных ситуаций и обеспечению пожарной безопасности организации.</w:t>
      </w:r>
      <w:bookmarkStart w:id="10" w:name="sub_104"/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="007B6924" w:rsidRPr="00E22F4A">
        <w:rPr>
          <w:sz w:val="28"/>
          <w:szCs w:val="28"/>
        </w:rPr>
        <w:t xml:space="preserve"> Постоянно действующими органами управления </w:t>
      </w:r>
      <w:r w:rsidR="00535DC1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являются:</w:t>
      </w:r>
    </w:p>
    <w:bookmarkEnd w:id="10"/>
    <w:p w:rsidR="007B6924" w:rsidRPr="00E47938" w:rsidRDefault="007B6924" w:rsidP="00E47938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 w:rsidRPr="00E22F4A">
        <w:rPr>
          <w:sz w:val="28"/>
          <w:szCs w:val="28"/>
        </w:rPr>
        <w:t>на муниципальном уровне – отдел по делам гражданской обороны и чрезвычайным ситуациям администрации</w:t>
      </w:r>
      <w:r w:rsidR="00535DC1" w:rsidRPr="00535DC1">
        <w:rPr>
          <w:bCs/>
          <w:sz w:val="28"/>
          <w:szCs w:val="28"/>
          <w:bdr w:val="none" w:sz="0" w:space="0" w:color="auto" w:frame="1"/>
        </w:rPr>
        <w:t xml:space="preserve"> Шенкурского муниципального района Архангельской области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на объектовом уровне - структурное подразделение организаций, уполномоченных на решение задач в области защиты населения и территорий от чрезвычайных ситуаций и гражданской обороны.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1" w:name="sub_105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="007B6924" w:rsidRPr="00E22F4A">
        <w:rPr>
          <w:sz w:val="28"/>
          <w:szCs w:val="28"/>
        </w:rPr>
        <w:t xml:space="preserve"> Органами повседневного управления </w:t>
      </w:r>
      <w:r w:rsidR="00535DC1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являются:</w:t>
      </w:r>
    </w:p>
    <w:bookmarkEnd w:id="11"/>
    <w:p w:rsidR="007B6924" w:rsidRPr="00535DC1" w:rsidRDefault="00F972BE" w:rsidP="00535DC1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- </w:t>
      </w:r>
      <w:r w:rsidR="007B6924" w:rsidRPr="00E22F4A">
        <w:rPr>
          <w:sz w:val="28"/>
          <w:szCs w:val="28"/>
        </w:rPr>
        <w:t>на муниципальном уровне - единая дежурно-диспетчерская служба администрации</w:t>
      </w:r>
      <w:r w:rsidR="00535DC1">
        <w:rPr>
          <w:sz w:val="28"/>
          <w:szCs w:val="28"/>
        </w:rPr>
        <w:t xml:space="preserve">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>;</w:t>
      </w:r>
    </w:p>
    <w:p w:rsidR="007B6924" w:rsidRPr="00E22F4A" w:rsidRDefault="00F972BE" w:rsidP="00F97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B6924" w:rsidRPr="00E22F4A">
        <w:rPr>
          <w:sz w:val="28"/>
          <w:szCs w:val="28"/>
        </w:rPr>
        <w:t>на объектовом уровне - дежурно-диспетчерские службы организаций (объектов).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2" w:name="sub_106"/>
      <w:r>
        <w:rPr>
          <w:sz w:val="28"/>
          <w:szCs w:val="28"/>
        </w:rPr>
        <w:t>2.6</w:t>
      </w:r>
      <w:r w:rsidR="007B6924" w:rsidRPr="00E22F4A">
        <w:rPr>
          <w:sz w:val="28"/>
          <w:szCs w:val="28"/>
        </w:rPr>
        <w:t xml:space="preserve">. Размещение органов управления </w:t>
      </w:r>
      <w:r w:rsidR="00535DC1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</w:t>
      </w:r>
      <w:r w:rsidR="00B647DA">
        <w:rPr>
          <w:sz w:val="28"/>
          <w:szCs w:val="28"/>
        </w:rPr>
        <w:t>,</w:t>
      </w:r>
      <w:r w:rsidR="007B6924" w:rsidRPr="00E22F4A">
        <w:rPr>
          <w:sz w:val="28"/>
          <w:szCs w:val="28"/>
        </w:rPr>
        <w:t xml:space="preserve"> в зависимости от обстановки</w:t>
      </w:r>
      <w:r w:rsidR="00B647DA">
        <w:rPr>
          <w:sz w:val="28"/>
          <w:szCs w:val="28"/>
        </w:rPr>
        <w:t>,</w:t>
      </w:r>
      <w:r w:rsidR="007B6924" w:rsidRPr="00E22F4A">
        <w:rPr>
          <w:sz w:val="28"/>
          <w:szCs w:val="28"/>
        </w:rPr>
        <w:t xml:space="preserve">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3" w:name="sub_107"/>
      <w:bookmarkEnd w:id="12"/>
      <w:r>
        <w:rPr>
          <w:sz w:val="28"/>
          <w:szCs w:val="28"/>
        </w:rPr>
        <w:t>2.7</w:t>
      </w:r>
      <w:r w:rsidR="007B6924" w:rsidRPr="00E22F4A">
        <w:rPr>
          <w:sz w:val="28"/>
          <w:szCs w:val="28"/>
        </w:rPr>
        <w:t xml:space="preserve">. К силам и средствам </w:t>
      </w:r>
      <w:r w:rsidR="00535DC1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относятся специально подготовленные силы и средства органа местного самоуправления, 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  <w:bookmarkEnd w:id="13"/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4" w:name="sub_108"/>
      <w:r>
        <w:rPr>
          <w:sz w:val="28"/>
          <w:szCs w:val="28"/>
        </w:rPr>
        <w:t>2.8</w:t>
      </w:r>
      <w:r w:rsidR="007B6924" w:rsidRPr="00E22F4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7B6924" w:rsidRPr="00E22F4A">
        <w:rPr>
          <w:sz w:val="28"/>
          <w:szCs w:val="28"/>
        </w:rPr>
        <w:t xml:space="preserve">В состав сил и средств каждого уровня </w:t>
      </w:r>
      <w:r w:rsidR="00535DC1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bookmarkEnd w:id="14"/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работы в зоне чрезвычайной ситуации в течение не менее трех суток.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 xml:space="preserve">Перечень сил постоянной готовности </w:t>
      </w:r>
      <w:r w:rsidR="00535DC1">
        <w:rPr>
          <w:sz w:val="28"/>
          <w:szCs w:val="28"/>
        </w:rPr>
        <w:t>Шенкурского</w:t>
      </w:r>
      <w:r w:rsidRPr="00E22F4A">
        <w:rPr>
          <w:sz w:val="28"/>
          <w:szCs w:val="28"/>
        </w:rPr>
        <w:t xml:space="preserve"> районного звена ТП РСЧС утверждается администрацией района. 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Состав и структуру сил постоянной готовности определяют создающие их орган местного самоуправления, организации и общественные объединения, исходя из возложенных на них задач по предупреждению и ликвидации чрезвычайных ситуаций.</w:t>
      </w:r>
    </w:p>
    <w:p w:rsidR="007B6924" w:rsidRPr="00535DC1" w:rsidRDefault="00F972BE" w:rsidP="00535DC1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  </w:t>
      </w:r>
      <w:r w:rsidR="007B6924" w:rsidRPr="00E22F4A">
        <w:rPr>
          <w:sz w:val="28"/>
          <w:szCs w:val="28"/>
        </w:rPr>
        <w:t>Координацию деятельности аварийно-спасательных служб и аварийно-спасательных формирований, участвующих в проведении аварийно-</w:t>
      </w:r>
      <w:r w:rsidR="007B6924" w:rsidRPr="00E22F4A">
        <w:rPr>
          <w:sz w:val="28"/>
          <w:szCs w:val="28"/>
        </w:rPr>
        <w:lastRenderedPageBreak/>
        <w:t>спасательных работ на территории муниципального образования осуществляет отдел по делам гражданской обороны и чрезвычайным ситуаци</w:t>
      </w:r>
      <w:r w:rsidR="00A4175F" w:rsidRPr="00E22F4A">
        <w:rPr>
          <w:sz w:val="28"/>
          <w:szCs w:val="28"/>
        </w:rPr>
        <w:t>ям адми</w:t>
      </w:r>
      <w:r w:rsidR="00535DC1">
        <w:rPr>
          <w:sz w:val="28"/>
          <w:szCs w:val="28"/>
        </w:rPr>
        <w:t xml:space="preserve">нистрации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B647DA">
        <w:rPr>
          <w:bCs/>
          <w:sz w:val="28"/>
          <w:szCs w:val="28"/>
          <w:bdr w:val="none" w:sz="0" w:space="0" w:color="auto" w:frame="1"/>
        </w:rPr>
        <w:t>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5" w:name="sub_109"/>
      <w:r>
        <w:rPr>
          <w:sz w:val="28"/>
          <w:szCs w:val="28"/>
        </w:rPr>
        <w:t>2.9</w:t>
      </w:r>
      <w:r w:rsidR="007B6924" w:rsidRPr="00E22F4A">
        <w:rPr>
          <w:sz w:val="28"/>
          <w:szCs w:val="28"/>
        </w:rPr>
        <w:t>. Привлечение аварийно-спасательных служб и аварийно-спасательных формирований к ликвидации чрезвычайных ситуаций осуществляется</w:t>
      </w:r>
      <w:bookmarkEnd w:id="15"/>
      <w:r w:rsidR="007B6924" w:rsidRPr="00E22F4A">
        <w:rPr>
          <w:sz w:val="28"/>
          <w:szCs w:val="28"/>
        </w:rPr>
        <w:t xml:space="preserve"> в соответствии с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2003 года № 794.</w:t>
      </w:r>
    </w:p>
    <w:p w:rsidR="007B6924" w:rsidRPr="00E22F4A" w:rsidRDefault="00E47938" w:rsidP="007B69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A636EC">
        <w:rPr>
          <w:sz w:val="28"/>
          <w:szCs w:val="28"/>
        </w:rPr>
        <w:t xml:space="preserve">10.  </w:t>
      </w:r>
      <w:r w:rsidR="007B6924" w:rsidRPr="00E22F4A">
        <w:rPr>
          <w:sz w:val="28"/>
          <w:szCs w:val="28"/>
        </w:rPr>
        <w:t>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Главным управлением МЧС России по Архангельской области, органами государственного надзора и контроля, а также федеральными органами исполнительной власти, органами исполнительной власти Архангельской области, органами местного самоуправления и организациями, создающими указанные службы и формирования.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6" w:name="sub_11"/>
      <w:r>
        <w:rPr>
          <w:sz w:val="28"/>
          <w:szCs w:val="28"/>
        </w:rPr>
        <w:t>2.11</w:t>
      </w:r>
      <w:r w:rsidR="007B6924" w:rsidRPr="00E22F4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="007B6924" w:rsidRPr="00E22F4A">
        <w:rPr>
          <w:sz w:val="28"/>
          <w:szCs w:val="28"/>
        </w:rPr>
        <w:t>Подготовка должностных лиц органа местного самоуправления и организаций, специально уполномоченных решать задачи по предупреждению и ликвидации чрезвычайных ситуаций и включенных в</w:t>
      </w:r>
      <w:r w:rsidR="00A4175F" w:rsidRPr="00E22F4A">
        <w:rPr>
          <w:sz w:val="28"/>
          <w:szCs w:val="28"/>
        </w:rPr>
        <w:t xml:space="preserve"> состав о</w:t>
      </w:r>
      <w:r w:rsidR="00535DC1">
        <w:rPr>
          <w:sz w:val="28"/>
          <w:szCs w:val="28"/>
        </w:rPr>
        <w:t>рганов управления Шенкурского</w:t>
      </w:r>
      <w:r w:rsidR="007B6924" w:rsidRPr="00E22F4A">
        <w:rPr>
          <w:sz w:val="28"/>
          <w:szCs w:val="28"/>
        </w:rPr>
        <w:t xml:space="preserve"> районного звена ТП РСЧС, организуется в порядке, установленном нормативными правовыми актами Российской Федерации.</w:t>
      </w:r>
      <w:bookmarkStart w:id="17" w:name="sub_12"/>
      <w:bookmarkEnd w:id="16"/>
    </w:p>
    <w:p w:rsidR="007B6924" w:rsidRPr="00535DC1" w:rsidRDefault="00701B75" w:rsidP="00535DC1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bookmarkStart w:id="18" w:name="sub_13"/>
      <w:bookmarkEnd w:id="17"/>
      <w:r>
        <w:rPr>
          <w:sz w:val="28"/>
          <w:szCs w:val="28"/>
        </w:rPr>
        <w:t xml:space="preserve">          </w:t>
      </w:r>
      <w:r w:rsidR="00A636EC"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A636EC">
        <w:rPr>
          <w:sz w:val="28"/>
          <w:szCs w:val="28"/>
        </w:rPr>
        <w:t xml:space="preserve">12. </w:t>
      </w:r>
      <w:r w:rsidR="007B6924" w:rsidRPr="00E22F4A">
        <w:rPr>
          <w:sz w:val="28"/>
          <w:szCs w:val="28"/>
        </w:rPr>
        <w:t xml:space="preserve"> Для ликвидации чрезвычайных ситуаций создаются и используются</w:t>
      </w:r>
      <w:bookmarkEnd w:id="18"/>
      <w:r w:rsidR="007B6924" w:rsidRPr="00E22F4A">
        <w:rPr>
          <w:sz w:val="28"/>
          <w:szCs w:val="28"/>
        </w:rPr>
        <w:t xml:space="preserve"> резервы финансовых и материальных р</w:t>
      </w:r>
      <w:r w:rsidR="00A4175F" w:rsidRPr="00E22F4A">
        <w:rPr>
          <w:sz w:val="28"/>
          <w:szCs w:val="28"/>
        </w:rPr>
        <w:t>есурсов администрации</w:t>
      </w:r>
      <w:r w:rsidR="00535DC1" w:rsidRPr="00535DC1">
        <w:rPr>
          <w:bCs/>
          <w:sz w:val="28"/>
          <w:szCs w:val="28"/>
          <w:bdr w:val="none" w:sz="0" w:space="0" w:color="auto" w:frame="1"/>
        </w:rPr>
        <w:t xml:space="preserve"> Шенкурского муниципального района Архангельской области</w:t>
      </w:r>
      <w:r w:rsidR="00A4175F" w:rsidRPr="00E22F4A">
        <w:rPr>
          <w:sz w:val="28"/>
          <w:szCs w:val="28"/>
        </w:rPr>
        <w:t xml:space="preserve"> </w:t>
      </w:r>
      <w:r w:rsidR="007B6924" w:rsidRPr="00E22F4A">
        <w:rPr>
          <w:sz w:val="28"/>
          <w:szCs w:val="28"/>
        </w:rPr>
        <w:t>и организаций.</w:t>
      </w:r>
    </w:p>
    <w:p w:rsidR="00535DC1" w:rsidRDefault="00F972BE" w:rsidP="00535DC1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  </w:t>
      </w:r>
      <w:r w:rsidR="007B6924" w:rsidRPr="00E22F4A">
        <w:rPr>
          <w:sz w:val="28"/>
          <w:szCs w:val="28"/>
        </w:rPr>
        <w:t>Порядок создания и использования резервов финансовых и материальных ресурсов определяется муниципальными нормативными правовыми актами администрации</w:t>
      </w:r>
      <w:r w:rsidR="00535DC1">
        <w:rPr>
          <w:sz w:val="28"/>
          <w:szCs w:val="28"/>
        </w:rPr>
        <w:t xml:space="preserve"> </w:t>
      </w:r>
      <w:r w:rsidR="00535DC1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</w:p>
    <w:p w:rsidR="007B6924" w:rsidRPr="00E22F4A" w:rsidRDefault="007B6924" w:rsidP="00535DC1">
      <w:pPr>
        <w:jc w:val="both"/>
        <w:rPr>
          <w:sz w:val="28"/>
          <w:szCs w:val="28"/>
        </w:rPr>
      </w:pPr>
      <w:r w:rsidRPr="00E22F4A">
        <w:rPr>
          <w:sz w:val="28"/>
          <w:szCs w:val="28"/>
        </w:rPr>
        <w:t xml:space="preserve"> и организациями.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устанавливаются создающим их органом.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19" w:name="sub_14"/>
      <w:r>
        <w:rPr>
          <w:sz w:val="28"/>
          <w:szCs w:val="28"/>
        </w:rPr>
        <w:t>2.13</w:t>
      </w:r>
      <w:r w:rsidR="007B6924" w:rsidRPr="00E22F4A">
        <w:rPr>
          <w:sz w:val="28"/>
          <w:szCs w:val="28"/>
        </w:rPr>
        <w:t xml:space="preserve">. Управление </w:t>
      </w:r>
      <w:r w:rsidR="004B467C">
        <w:rPr>
          <w:sz w:val="28"/>
          <w:szCs w:val="28"/>
        </w:rPr>
        <w:t xml:space="preserve">Шенкурским </w:t>
      </w:r>
      <w:r w:rsidR="007B6924" w:rsidRPr="00E22F4A">
        <w:rPr>
          <w:sz w:val="28"/>
          <w:szCs w:val="28"/>
        </w:rPr>
        <w:t xml:space="preserve"> районным звеном ТП РСЧС осуществляется с использованием систем связи и оповещения, представляющих собой организационно - 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единой системы и населения.</w:t>
      </w:r>
    </w:p>
    <w:bookmarkEnd w:id="19"/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Приоритетное использование любых сетей связи и средств связи, приостановление или ограничение использования этих сетей и средств связи во время чрезвычайных ситуаций осуществляется в порядке, установленном Правительством Российской Федерации.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20" w:name="sub_15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>
        <w:rPr>
          <w:sz w:val="28"/>
          <w:szCs w:val="28"/>
        </w:rPr>
        <w:t xml:space="preserve">14. </w:t>
      </w:r>
      <w:r w:rsidR="007B6924" w:rsidRPr="00E22F4A">
        <w:rPr>
          <w:sz w:val="28"/>
          <w:szCs w:val="28"/>
        </w:rPr>
        <w:t xml:space="preserve"> Информационное обеспечение в </w:t>
      </w:r>
      <w:r w:rsidR="004B467C">
        <w:rPr>
          <w:sz w:val="28"/>
          <w:szCs w:val="28"/>
        </w:rPr>
        <w:t>Шенкурском</w:t>
      </w:r>
      <w:r w:rsidR="007B6924" w:rsidRPr="00E22F4A">
        <w:rPr>
          <w:sz w:val="28"/>
          <w:szCs w:val="28"/>
        </w:rPr>
        <w:t xml:space="preserve"> районном звене 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средств связи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bookmarkEnd w:id="20"/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2.15</w:t>
      </w:r>
      <w:r w:rsidR="007B6924" w:rsidRPr="00E22F4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7B6924" w:rsidRPr="00E22F4A">
        <w:rPr>
          <w:sz w:val="28"/>
          <w:szCs w:val="28"/>
        </w:rPr>
        <w:t>Для приема сообщений о чрезвычайных ситуациях, в том числе вызванных пожарами, используется единый номер вызова экстренных оперативных служб «112» и номер приема сообщений о пожарах, чрезвычайных ситуациях, назначенный федеральными органами исполнительной власти в области связи.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7B6924" w:rsidRPr="00E22F4A">
        <w:rPr>
          <w:sz w:val="28"/>
          <w:szCs w:val="28"/>
        </w:rPr>
        <w:t>. 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и организациями в порядке, установленном Правительством Российской Федерации.</w:t>
      </w:r>
    </w:p>
    <w:p w:rsidR="007B6924" w:rsidRPr="004B467C" w:rsidRDefault="00701B75" w:rsidP="004B467C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bookmarkStart w:id="21" w:name="sub_16"/>
      <w:r>
        <w:rPr>
          <w:sz w:val="28"/>
          <w:szCs w:val="28"/>
        </w:rPr>
        <w:t xml:space="preserve">         </w:t>
      </w:r>
      <w:r w:rsidR="00A636EC"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A636EC">
        <w:rPr>
          <w:sz w:val="28"/>
          <w:szCs w:val="28"/>
        </w:rPr>
        <w:t>17.</w:t>
      </w:r>
      <w:r w:rsidR="007B6924" w:rsidRPr="00E22F4A">
        <w:rPr>
          <w:sz w:val="28"/>
          <w:szCs w:val="28"/>
        </w:rPr>
        <w:t xml:space="preserve"> Проведение мероприятий по предупреждению и ликвидации чрезвычайных ситуаций в рамках </w:t>
      </w:r>
      <w:r w:rsidR="004B467C">
        <w:rPr>
          <w:sz w:val="28"/>
          <w:szCs w:val="28"/>
        </w:rPr>
        <w:t xml:space="preserve">Шенкурского </w:t>
      </w:r>
      <w:r w:rsidR="007B6924" w:rsidRPr="00E22F4A">
        <w:rPr>
          <w:sz w:val="28"/>
          <w:szCs w:val="28"/>
        </w:rPr>
        <w:t>районного звена ТП РСЧС осуществляется на основе плана действий по предупреждению и ликвидации чрезвычайных ситуаций природного и техногенного характера</w:t>
      </w:r>
      <w:r w:rsidR="004B467C" w:rsidRPr="004B467C">
        <w:rPr>
          <w:bCs/>
          <w:sz w:val="28"/>
          <w:szCs w:val="28"/>
          <w:bdr w:val="none" w:sz="0" w:space="0" w:color="auto" w:frame="1"/>
        </w:rPr>
        <w:t xml:space="preserve"> </w:t>
      </w:r>
      <w:r w:rsidR="004B467C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>.</w:t>
      </w:r>
    </w:p>
    <w:bookmarkEnd w:id="21"/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 xml:space="preserve">Организационно-методическое руководство планированием действий в рамках </w:t>
      </w:r>
      <w:r w:rsidR="004B467C">
        <w:rPr>
          <w:sz w:val="28"/>
          <w:szCs w:val="28"/>
        </w:rPr>
        <w:t>Шенкурского</w:t>
      </w:r>
      <w:r w:rsidRPr="00E22F4A">
        <w:rPr>
          <w:sz w:val="28"/>
          <w:szCs w:val="28"/>
        </w:rPr>
        <w:t xml:space="preserve"> районного звена ТП РСЧС осуществляет Главное управление МЧС России по Архангельской области.</w:t>
      </w:r>
    </w:p>
    <w:p w:rsidR="007B6924" w:rsidRPr="00E22F4A" w:rsidRDefault="00E47938" w:rsidP="007B6924">
      <w:pPr>
        <w:ind w:firstLine="709"/>
        <w:jc w:val="both"/>
        <w:rPr>
          <w:sz w:val="28"/>
          <w:szCs w:val="28"/>
        </w:rPr>
      </w:pPr>
      <w:bookmarkStart w:id="22" w:name="sub_17"/>
      <w:r>
        <w:rPr>
          <w:sz w:val="28"/>
          <w:szCs w:val="28"/>
        </w:rPr>
        <w:t>2</w:t>
      </w:r>
      <w:r w:rsidR="00A636EC">
        <w:rPr>
          <w:sz w:val="28"/>
          <w:szCs w:val="28"/>
        </w:rPr>
        <w:t>.18</w:t>
      </w:r>
      <w:r w:rsidR="007B6924" w:rsidRPr="00E22F4A">
        <w:rPr>
          <w:sz w:val="28"/>
          <w:szCs w:val="28"/>
        </w:rPr>
        <w:t xml:space="preserve">. Органы управления и силы </w:t>
      </w:r>
      <w:r w:rsidR="004B467C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функционируют в режиме:</w:t>
      </w:r>
    </w:p>
    <w:bookmarkEnd w:id="22"/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1) повседневной деятельности - при отсутствии угрозы возникновения чрезвычайной ситуации;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2) повышенной готовности - при угрозе возникновения чрезвычайной ситуации;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3) чрезвычайной ситуации - при возникновении и ликвидации чрезвычайной ситуации.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23" w:name="sub_18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515D7D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7B6924" w:rsidRPr="00E22F4A">
        <w:rPr>
          <w:sz w:val="28"/>
          <w:szCs w:val="28"/>
        </w:rPr>
        <w:t xml:space="preserve"> Порядок деятельности органов управления и сил </w:t>
      </w:r>
      <w:r w:rsidR="004B467C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 и основные мероприятия, проводимые указанными органами и силами в режиме повседневной деятельности, повышенной готовности или чрезвы</w:t>
      </w:r>
      <w:r w:rsidR="00F972BE">
        <w:rPr>
          <w:sz w:val="28"/>
          <w:szCs w:val="28"/>
        </w:rPr>
        <w:t>чайной ситуации, установлены</w:t>
      </w:r>
      <w:r w:rsidR="007B6924" w:rsidRPr="00E22F4A">
        <w:rPr>
          <w:sz w:val="28"/>
          <w:szCs w:val="28"/>
        </w:rPr>
        <w:t xml:space="preserve"> Правительством Российской Федерации.</w:t>
      </w:r>
      <w:r w:rsidR="00F972BE">
        <w:rPr>
          <w:sz w:val="28"/>
          <w:szCs w:val="28"/>
        </w:rPr>
        <w:t xml:space="preserve"> Положением «О единой государственной системе предупреждения и ликвидации чрезвычайных ситуаций» утвержденной Постановлением правительства Российской Федерации от</w:t>
      </w:r>
      <w:r w:rsidR="00B647DA">
        <w:rPr>
          <w:sz w:val="28"/>
          <w:szCs w:val="28"/>
        </w:rPr>
        <w:t xml:space="preserve"> </w:t>
      </w:r>
      <w:r w:rsidR="00F972BE">
        <w:rPr>
          <w:sz w:val="28"/>
          <w:szCs w:val="28"/>
        </w:rPr>
        <w:t>30 декабря 2003 г. №794</w:t>
      </w:r>
    </w:p>
    <w:p w:rsidR="007B6924" w:rsidRPr="00E22F4A" w:rsidRDefault="00E47938" w:rsidP="007B69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636E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515D7D">
        <w:rPr>
          <w:sz w:val="28"/>
          <w:szCs w:val="28"/>
        </w:rPr>
        <w:t>0</w:t>
      </w:r>
      <w:r w:rsidR="007B6924" w:rsidRPr="00E22F4A">
        <w:rPr>
          <w:sz w:val="28"/>
          <w:szCs w:val="28"/>
        </w:rPr>
        <w:t xml:space="preserve">. Руководство органа местного самоуправления и организаций информируют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</w:t>
      </w:r>
      <w:r w:rsidR="004B467C">
        <w:rPr>
          <w:sz w:val="28"/>
          <w:szCs w:val="28"/>
        </w:rPr>
        <w:t xml:space="preserve">Шенкурского </w:t>
      </w:r>
      <w:r w:rsidR="007B6924" w:rsidRPr="00E22F4A">
        <w:rPr>
          <w:sz w:val="28"/>
          <w:szCs w:val="28"/>
        </w:rPr>
        <w:t>районного звена ТП РСЧС, а также о мерах по обеспечению безопасности населения.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24" w:name="sub_19"/>
      <w:bookmarkEnd w:id="23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515D7D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7B6924" w:rsidRPr="00E22F4A">
        <w:rPr>
          <w:sz w:val="28"/>
          <w:szCs w:val="28"/>
        </w:rPr>
        <w:t xml:space="preserve"> При введении режима чрезвычайной ситуации в зависимости от последствий чрезвычайной ситуации, привлекаемых для предупреждения и ликвидации чрезвычайной ситуации сил и средств </w:t>
      </w:r>
      <w:r w:rsidR="004B467C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районного звена ТП РСЧС, классификации чрезвычайной ситуации и характера развития чрезвычайной ситуации, а также других факторов, влияющих на безопасность жизнедеятельности и требующих принятия дополнительных мер по защите и территорий от чрезвычайных ситуаций, устанавливается один из следующих уровней реагирования:</w:t>
      </w:r>
    </w:p>
    <w:bookmarkEnd w:id="24"/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 xml:space="preserve">1) объектовый уровень реагирования - решением руководителя организации при ликвидации чрезвычайной ситуации силами и средствами </w:t>
      </w:r>
      <w:r w:rsidRPr="00E22F4A">
        <w:rPr>
          <w:sz w:val="28"/>
          <w:szCs w:val="28"/>
        </w:rPr>
        <w:lastRenderedPageBreak/>
        <w:t>организации, оказавшейся в зоне чрезвычайной ситуации, если зона чрезвычайной ситуации находится в пределах территории данной организации.</w:t>
      </w:r>
    </w:p>
    <w:p w:rsidR="007B6924" w:rsidRPr="00701B75" w:rsidRDefault="00701B75" w:rsidP="00701B75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 </w:t>
      </w:r>
      <w:r w:rsidR="007B6924" w:rsidRPr="00E22F4A">
        <w:rPr>
          <w:sz w:val="28"/>
          <w:szCs w:val="28"/>
        </w:rPr>
        <w:t xml:space="preserve">2) местный уровень реагирования - решением главы </w:t>
      </w:r>
      <w:r w:rsidR="004B467C">
        <w:rPr>
          <w:sz w:val="28"/>
          <w:szCs w:val="28"/>
        </w:rPr>
        <w:t>Шенкурского</w:t>
      </w:r>
      <w:r w:rsidR="007B6924" w:rsidRPr="00E22F4A">
        <w:rPr>
          <w:sz w:val="28"/>
          <w:szCs w:val="28"/>
        </w:rPr>
        <w:t xml:space="preserve"> муниципального района </w:t>
      </w:r>
      <w:r w:rsidR="004B467C">
        <w:rPr>
          <w:sz w:val="28"/>
          <w:szCs w:val="28"/>
        </w:rPr>
        <w:t>Архангельской области</w:t>
      </w:r>
      <w:r w:rsidR="007B6924" w:rsidRPr="00E22F4A">
        <w:rPr>
          <w:sz w:val="28"/>
          <w:szCs w:val="28"/>
        </w:rPr>
        <w:t xml:space="preserve">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территорию сельского поселения, межселенную территорию, либо территории двух и более поселений, либо территории поселений и межселенную территорию, если зона чрезвычайной ситуации находится в пределах территории</w:t>
      </w:r>
      <w:r w:rsidR="004B467C">
        <w:rPr>
          <w:sz w:val="28"/>
          <w:szCs w:val="28"/>
        </w:rPr>
        <w:t xml:space="preserve"> </w:t>
      </w:r>
      <w:r w:rsidR="004B467C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B6924" w:rsidRPr="00E22F4A">
        <w:rPr>
          <w:sz w:val="28"/>
          <w:szCs w:val="28"/>
        </w:rPr>
        <w:t>.</w:t>
      </w:r>
    </w:p>
    <w:p w:rsidR="007B6924" w:rsidRPr="00E22F4A" w:rsidRDefault="00A636EC" w:rsidP="007B6924">
      <w:pPr>
        <w:ind w:firstLine="709"/>
        <w:jc w:val="both"/>
        <w:rPr>
          <w:sz w:val="28"/>
          <w:szCs w:val="28"/>
        </w:rPr>
      </w:pPr>
      <w:bookmarkStart w:id="25" w:name="sub_20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515D7D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7B6924" w:rsidRPr="00E22F4A">
        <w:rPr>
          <w:sz w:val="28"/>
          <w:szCs w:val="28"/>
        </w:rPr>
        <w:t xml:space="preserve"> При </w:t>
      </w:r>
      <w:bookmarkStart w:id="26" w:name="sub_21"/>
      <w:bookmarkEnd w:id="25"/>
      <w:r w:rsidR="007B6924" w:rsidRPr="00E22F4A">
        <w:rPr>
          <w:sz w:val="28"/>
          <w:szCs w:val="28"/>
        </w:rPr>
        <w:t>введении</w:t>
      </w:r>
      <w:bookmarkEnd w:id="26"/>
      <w:r w:rsidR="007B6924" w:rsidRPr="00E22F4A">
        <w:rPr>
          <w:sz w:val="28"/>
          <w:szCs w:val="28"/>
        </w:rPr>
        <w:t xml:space="preserve"> режима повышенной готовности или чрезвычайной ситуации, а также при установлении уровня реагирования для соответствующих органов управления и сил </w:t>
      </w:r>
      <w:r w:rsidR="004B467C">
        <w:rPr>
          <w:sz w:val="28"/>
          <w:szCs w:val="28"/>
        </w:rPr>
        <w:t xml:space="preserve">Шенкурского </w:t>
      </w:r>
      <w:r w:rsidR="007B6924" w:rsidRPr="00E22F4A">
        <w:rPr>
          <w:sz w:val="28"/>
          <w:szCs w:val="28"/>
        </w:rPr>
        <w:t>районного звена ТП РСЧС должностное лицо, установленное пунктом 22 настоящего Положения, может определять руководителя ликвидации чрезвычайной ситуации, который несет ответственность за проведение этих работ в соответствии с законодательством Российской Федерации и законодательством Архангельской области, и принимать дополнительные меры по защите населения и терри</w:t>
      </w:r>
      <w:r w:rsidR="00701B75">
        <w:rPr>
          <w:sz w:val="28"/>
          <w:szCs w:val="28"/>
        </w:rPr>
        <w:t>торий от чрезвычайной ситуаций: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1)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2) определять порядок разбронирования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3) определять порядок использования транспортных средств, средств связи и оповещения, а также иного имущества органов местного самоуправления и организаций;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4)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 xml:space="preserve">5)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</w:t>
      </w:r>
      <w:r w:rsidR="004B467C">
        <w:rPr>
          <w:sz w:val="28"/>
          <w:szCs w:val="28"/>
        </w:rPr>
        <w:t>Шенкурского муниципального</w:t>
      </w:r>
      <w:r w:rsidRPr="00E22F4A">
        <w:rPr>
          <w:sz w:val="28"/>
          <w:szCs w:val="28"/>
        </w:rPr>
        <w:t xml:space="preserve"> района Архангельской области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</w:p>
    <w:p w:rsidR="007B6924" w:rsidRPr="00E22F4A" w:rsidRDefault="00A636EC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sub_1035"/>
      <w:r>
        <w:rPr>
          <w:sz w:val="28"/>
          <w:szCs w:val="28"/>
        </w:rPr>
        <w:t>2</w:t>
      </w:r>
      <w:r w:rsidR="007B6924" w:rsidRPr="00E22F4A">
        <w:rPr>
          <w:sz w:val="28"/>
          <w:szCs w:val="28"/>
        </w:rPr>
        <w:t>.</w:t>
      </w:r>
      <w:r w:rsidR="00515D7D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7B6924" w:rsidRPr="00E22F4A">
        <w:rPr>
          <w:sz w:val="28"/>
          <w:szCs w:val="28"/>
        </w:rPr>
        <w:t xml:space="preserve"> Руководство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bookmarkEnd w:id="27"/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чрезвычайных ситуаций, определенных планами предупреждения и ликвидации чрезвычайных ситуаций или назначенных органом местного самоуправления, руководителями организаций, к полномочиям которых отнесена ликвидация чрезвычайных ситуаций.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lastRenderedPageBreak/>
        <w:t>Руководители ликвидации чрезвычайных ситуаций по согласованию с органом местного самоуправления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Решения руководителя ликвидации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7B6924" w:rsidRPr="00E22F4A" w:rsidRDefault="00515D7D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2.24</w:t>
      </w:r>
      <w:r w:rsidR="00A636EC">
        <w:rPr>
          <w:sz w:val="28"/>
          <w:szCs w:val="28"/>
        </w:rPr>
        <w:t>.</w:t>
      </w:r>
      <w:r w:rsidR="007B6924" w:rsidRPr="00E22F4A">
        <w:rPr>
          <w:sz w:val="28"/>
          <w:szCs w:val="28"/>
        </w:rPr>
        <w:t xml:space="preserve"> Финансовое обеспечение функционирования </w:t>
      </w:r>
      <w:r w:rsidR="004B467C">
        <w:rPr>
          <w:sz w:val="28"/>
          <w:szCs w:val="28"/>
        </w:rPr>
        <w:t xml:space="preserve">Шенкурского </w:t>
      </w:r>
      <w:r w:rsidR="007B6924" w:rsidRPr="00E22F4A">
        <w:rPr>
          <w:sz w:val="28"/>
          <w:szCs w:val="28"/>
        </w:rPr>
        <w:t xml:space="preserve"> районного звена ТП РСЧС и мероприятий по предупреждению и ликвидации чрезвычайных ситуаций осуществляется за счет средств бюджета муниципального района и собственников (пользователей) имущества в соответствии с законодательством Российской Федерации.</w:t>
      </w:r>
    </w:p>
    <w:p w:rsidR="007B6924" w:rsidRPr="00E22F4A" w:rsidRDefault="007B6924" w:rsidP="007B6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F4A">
        <w:rPr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7B6924" w:rsidRPr="00701B75" w:rsidRDefault="00F972BE" w:rsidP="00701B75">
      <w:pPr>
        <w:shd w:val="clear" w:color="auto" w:fill="FFFFFF"/>
        <w:jc w:val="both"/>
        <w:textAlignment w:val="baseline"/>
        <w:outlineLvl w:val="2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   </w:t>
      </w:r>
      <w:r w:rsidR="007B6924" w:rsidRPr="00E22F4A">
        <w:rPr>
          <w:sz w:val="28"/>
          <w:szCs w:val="28"/>
        </w:rPr>
        <w:t xml:space="preserve">При недостаточности указанных средств и в целях оперативной ликвидации последствий чрезвычайных ситуаций администрация </w:t>
      </w:r>
      <w:r w:rsidR="004B467C" w:rsidRPr="00535DC1">
        <w:rPr>
          <w:bCs/>
          <w:sz w:val="28"/>
          <w:szCs w:val="28"/>
          <w:bdr w:val="none" w:sz="0" w:space="0" w:color="auto" w:frame="1"/>
        </w:rPr>
        <w:t>Шенкурского муниципального района Архангельской области</w:t>
      </w:r>
      <w:r w:rsidR="00701B75">
        <w:rPr>
          <w:bCs/>
          <w:sz w:val="28"/>
          <w:szCs w:val="28"/>
          <w:bdr w:val="none" w:sz="0" w:space="0" w:color="auto" w:frame="1"/>
        </w:rPr>
        <w:t xml:space="preserve"> </w:t>
      </w:r>
      <w:r w:rsidR="007B6924" w:rsidRPr="00E22F4A">
        <w:rPr>
          <w:sz w:val="28"/>
          <w:szCs w:val="28"/>
        </w:rPr>
        <w:t>может обращаться в Правительство Архангельской области с просьбой о выделении средств из целевого финансового резерва по предупреждению и ликвидации последствий чрезвычайных ситуаций в порядке, установленном Правительством Архангельской области.</w:t>
      </w: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</w:p>
    <w:p w:rsidR="007B6924" w:rsidRPr="00E22F4A" w:rsidRDefault="007B6924" w:rsidP="007B6924">
      <w:pPr>
        <w:ind w:firstLine="709"/>
        <w:jc w:val="both"/>
        <w:rPr>
          <w:sz w:val="28"/>
          <w:szCs w:val="28"/>
        </w:rPr>
      </w:pPr>
    </w:p>
    <w:p w:rsidR="007B6924" w:rsidRPr="00E22F4A" w:rsidRDefault="007B6924" w:rsidP="007B692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bookmarkEnd w:id="7"/>
    <w:p w:rsidR="007B6924" w:rsidRPr="00E22F4A" w:rsidRDefault="007B6924" w:rsidP="007B6924">
      <w:pPr>
        <w:ind w:firstLine="709"/>
        <w:contextualSpacing/>
        <w:jc w:val="both"/>
        <w:rPr>
          <w:sz w:val="28"/>
          <w:szCs w:val="28"/>
        </w:rPr>
      </w:pPr>
    </w:p>
    <w:p w:rsidR="00F15387" w:rsidRDefault="00F15387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 w:rsidP="007B6924">
      <w:pPr>
        <w:ind w:firstLine="709"/>
        <w:jc w:val="both"/>
        <w:rPr>
          <w:sz w:val="28"/>
          <w:szCs w:val="28"/>
        </w:rPr>
      </w:pPr>
    </w:p>
    <w:p w:rsidR="004B467C" w:rsidRDefault="004B467C">
      <w:pPr>
        <w:spacing w:after="160" w:line="259" w:lineRule="auto"/>
        <w:rPr>
          <w:sz w:val="28"/>
          <w:szCs w:val="28"/>
        </w:rPr>
      </w:pPr>
    </w:p>
    <w:sectPr w:rsidR="004B467C" w:rsidSect="007228B3">
      <w:headerReference w:type="first" r:id="rId12"/>
      <w:pgSz w:w="11906" w:h="16838"/>
      <w:pgMar w:top="426" w:right="851" w:bottom="284" w:left="1440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B1" w:rsidRDefault="00A562B1" w:rsidP="004E22EB">
      <w:r>
        <w:separator/>
      </w:r>
    </w:p>
  </w:endnote>
  <w:endnote w:type="continuationSeparator" w:id="0">
    <w:p w:rsidR="00A562B1" w:rsidRDefault="00A562B1" w:rsidP="004E2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B1" w:rsidRDefault="00A562B1" w:rsidP="004E22EB">
      <w:r>
        <w:separator/>
      </w:r>
    </w:p>
  </w:footnote>
  <w:footnote w:type="continuationSeparator" w:id="0">
    <w:p w:rsidR="00A562B1" w:rsidRDefault="00A562B1" w:rsidP="004E2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D5" w:rsidRDefault="00EE4DD5">
    <w:pPr>
      <w:pStyle w:val="a5"/>
      <w:jc w:val="center"/>
    </w:pPr>
  </w:p>
  <w:p w:rsidR="009A7940" w:rsidRDefault="007F631A" w:rsidP="009A7940">
    <w:pPr>
      <w:pStyle w:val="a5"/>
      <w:tabs>
        <w:tab w:val="clear" w:pos="4677"/>
        <w:tab w:val="clear" w:pos="9355"/>
        <w:tab w:val="left" w:pos="678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5879"/>
    <w:multiLevelType w:val="hybridMultilevel"/>
    <w:tmpl w:val="C05C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7A4"/>
    <w:multiLevelType w:val="hybridMultilevel"/>
    <w:tmpl w:val="7024A8AC"/>
    <w:lvl w:ilvl="0" w:tplc="74B6FDDC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7BA50EA"/>
    <w:multiLevelType w:val="multilevel"/>
    <w:tmpl w:val="EDB286F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29985822"/>
    <w:multiLevelType w:val="hybridMultilevel"/>
    <w:tmpl w:val="CB0E6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466C1"/>
    <w:multiLevelType w:val="multilevel"/>
    <w:tmpl w:val="55563AB4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3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5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9" w:hanging="2160"/>
      </w:pPr>
      <w:rPr>
        <w:rFonts w:hint="default"/>
      </w:rPr>
    </w:lvl>
  </w:abstractNum>
  <w:abstractNum w:abstractNumId="5">
    <w:nsid w:val="46EB701E"/>
    <w:multiLevelType w:val="multilevel"/>
    <w:tmpl w:val="F19A4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4A270782"/>
    <w:multiLevelType w:val="hybridMultilevel"/>
    <w:tmpl w:val="0C08EFEA"/>
    <w:lvl w:ilvl="0" w:tplc="EED62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0686FCD"/>
    <w:multiLevelType w:val="multilevel"/>
    <w:tmpl w:val="50C4F3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344" w:hanging="1275"/>
      </w:pPr>
    </w:lvl>
    <w:lvl w:ilvl="2">
      <w:start w:val="1"/>
      <w:numFmt w:val="decimal"/>
      <w:isLgl/>
      <w:lvlText w:val="%1.%2.%3"/>
      <w:lvlJc w:val="left"/>
      <w:pPr>
        <w:ind w:left="2344" w:hanging="1275"/>
      </w:pPr>
    </w:lvl>
    <w:lvl w:ilvl="3">
      <w:start w:val="1"/>
      <w:numFmt w:val="decimal"/>
      <w:isLgl/>
      <w:lvlText w:val="%1.%2.%3.%4"/>
      <w:lvlJc w:val="left"/>
      <w:pPr>
        <w:ind w:left="2344" w:hanging="1275"/>
      </w:pPr>
    </w:lvl>
    <w:lvl w:ilvl="4">
      <w:start w:val="1"/>
      <w:numFmt w:val="decimal"/>
      <w:isLgl/>
      <w:lvlText w:val="%1.%2.%3.%4.%5"/>
      <w:lvlJc w:val="left"/>
      <w:pPr>
        <w:ind w:left="2344" w:hanging="1275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</w:lvl>
  </w:abstractNum>
  <w:abstractNum w:abstractNumId="8">
    <w:nsid w:val="589C10C7"/>
    <w:multiLevelType w:val="hybridMultilevel"/>
    <w:tmpl w:val="8CD08A8A"/>
    <w:lvl w:ilvl="0" w:tplc="3D983F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C508D"/>
    <w:multiLevelType w:val="hybridMultilevel"/>
    <w:tmpl w:val="D514FB3E"/>
    <w:lvl w:ilvl="0" w:tplc="03D67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plc="58A418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233F26"/>
    <w:multiLevelType w:val="hybridMultilevel"/>
    <w:tmpl w:val="97C26A20"/>
    <w:lvl w:ilvl="0" w:tplc="88C8FF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CAC800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D91C68"/>
    <w:multiLevelType w:val="hybridMultilevel"/>
    <w:tmpl w:val="B62C644C"/>
    <w:lvl w:ilvl="0" w:tplc="38B00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4"/>
  </w:num>
  <w:num w:numId="10">
    <w:abstractNumId w:val="5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497"/>
    <w:rsid w:val="000200B2"/>
    <w:rsid w:val="00021856"/>
    <w:rsid w:val="00030EDD"/>
    <w:rsid w:val="000335F7"/>
    <w:rsid w:val="00044297"/>
    <w:rsid w:val="000532A2"/>
    <w:rsid w:val="00064110"/>
    <w:rsid w:val="00074CB7"/>
    <w:rsid w:val="00077372"/>
    <w:rsid w:val="0009453C"/>
    <w:rsid w:val="000C04F0"/>
    <w:rsid w:val="000C6159"/>
    <w:rsid w:val="000D10FB"/>
    <w:rsid w:val="000E165D"/>
    <w:rsid w:val="000E32B9"/>
    <w:rsid w:val="000E6821"/>
    <w:rsid w:val="000F007B"/>
    <w:rsid w:val="000F1AF4"/>
    <w:rsid w:val="000F4401"/>
    <w:rsid w:val="00104D05"/>
    <w:rsid w:val="00107D32"/>
    <w:rsid w:val="00111CB6"/>
    <w:rsid w:val="00115A5E"/>
    <w:rsid w:val="001239AD"/>
    <w:rsid w:val="001313AB"/>
    <w:rsid w:val="00133633"/>
    <w:rsid w:val="00135A97"/>
    <w:rsid w:val="00173BB1"/>
    <w:rsid w:val="00191CF5"/>
    <w:rsid w:val="001954B6"/>
    <w:rsid w:val="00196AA5"/>
    <w:rsid w:val="001A03FE"/>
    <w:rsid w:val="001C4C4E"/>
    <w:rsid w:val="001D38AF"/>
    <w:rsid w:val="001D4025"/>
    <w:rsid w:val="001E354E"/>
    <w:rsid w:val="001E6420"/>
    <w:rsid w:val="001E66ED"/>
    <w:rsid w:val="001F4751"/>
    <w:rsid w:val="00207819"/>
    <w:rsid w:val="00214EC2"/>
    <w:rsid w:val="00221E6C"/>
    <w:rsid w:val="00250ACB"/>
    <w:rsid w:val="00252DFF"/>
    <w:rsid w:val="002534CB"/>
    <w:rsid w:val="002630D5"/>
    <w:rsid w:val="0027351A"/>
    <w:rsid w:val="002908F3"/>
    <w:rsid w:val="00296557"/>
    <w:rsid w:val="002B45A6"/>
    <w:rsid w:val="002C4B2D"/>
    <w:rsid w:val="002C5437"/>
    <w:rsid w:val="002C58A6"/>
    <w:rsid w:val="002E057C"/>
    <w:rsid w:val="00305941"/>
    <w:rsid w:val="00326D5C"/>
    <w:rsid w:val="003323D3"/>
    <w:rsid w:val="003336CF"/>
    <w:rsid w:val="0035371B"/>
    <w:rsid w:val="0036038C"/>
    <w:rsid w:val="003610C4"/>
    <w:rsid w:val="00367E4F"/>
    <w:rsid w:val="0037114A"/>
    <w:rsid w:val="00380F84"/>
    <w:rsid w:val="00384330"/>
    <w:rsid w:val="00397706"/>
    <w:rsid w:val="003C260B"/>
    <w:rsid w:val="003E014B"/>
    <w:rsid w:val="003E3BE4"/>
    <w:rsid w:val="003F2F62"/>
    <w:rsid w:val="003F62BC"/>
    <w:rsid w:val="00403D43"/>
    <w:rsid w:val="0041440B"/>
    <w:rsid w:val="00417C25"/>
    <w:rsid w:val="0044492B"/>
    <w:rsid w:val="00447485"/>
    <w:rsid w:val="00460995"/>
    <w:rsid w:val="0049524F"/>
    <w:rsid w:val="004B467C"/>
    <w:rsid w:val="004C1C4E"/>
    <w:rsid w:val="004C2B03"/>
    <w:rsid w:val="004E22EB"/>
    <w:rsid w:val="0050179E"/>
    <w:rsid w:val="00510753"/>
    <w:rsid w:val="00515D7D"/>
    <w:rsid w:val="00522AF3"/>
    <w:rsid w:val="00535DC1"/>
    <w:rsid w:val="005369EC"/>
    <w:rsid w:val="00544CD4"/>
    <w:rsid w:val="00552D74"/>
    <w:rsid w:val="00565BEE"/>
    <w:rsid w:val="00565F3F"/>
    <w:rsid w:val="00566DEC"/>
    <w:rsid w:val="005926D5"/>
    <w:rsid w:val="005A43A6"/>
    <w:rsid w:val="005A7CF8"/>
    <w:rsid w:val="005C6620"/>
    <w:rsid w:val="005D4B99"/>
    <w:rsid w:val="005E2759"/>
    <w:rsid w:val="006077F2"/>
    <w:rsid w:val="00651FD2"/>
    <w:rsid w:val="006543BB"/>
    <w:rsid w:val="00676DC0"/>
    <w:rsid w:val="00692BEE"/>
    <w:rsid w:val="00694567"/>
    <w:rsid w:val="006B1151"/>
    <w:rsid w:val="006C3389"/>
    <w:rsid w:val="006D4646"/>
    <w:rsid w:val="006E755C"/>
    <w:rsid w:val="006F7007"/>
    <w:rsid w:val="006F74E4"/>
    <w:rsid w:val="00701B75"/>
    <w:rsid w:val="007130F5"/>
    <w:rsid w:val="00717F98"/>
    <w:rsid w:val="007228B3"/>
    <w:rsid w:val="00723F9D"/>
    <w:rsid w:val="00735212"/>
    <w:rsid w:val="00741300"/>
    <w:rsid w:val="00743B54"/>
    <w:rsid w:val="00747284"/>
    <w:rsid w:val="007515F3"/>
    <w:rsid w:val="00760E93"/>
    <w:rsid w:val="00787290"/>
    <w:rsid w:val="007A289F"/>
    <w:rsid w:val="007B39DD"/>
    <w:rsid w:val="007B3D45"/>
    <w:rsid w:val="007B6924"/>
    <w:rsid w:val="007D010D"/>
    <w:rsid w:val="007D7A33"/>
    <w:rsid w:val="007E4E4E"/>
    <w:rsid w:val="007F28C2"/>
    <w:rsid w:val="007F631A"/>
    <w:rsid w:val="00802638"/>
    <w:rsid w:val="00811205"/>
    <w:rsid w:val="00816852"/>
    <w:rsid w:val="008172E0"/>
    <w:rsid w:val="0083584C"/>
    <w:rsid w:val="00851E02"/>
    <w:rsid w:val="008539D8"/>
    <w:rsid w:val="00860FE2"/>
    <w:rsid w:val="008660AA"/>
    <w:rsid w:val="00877EBB"/>
    <w:rsid w:val="00881AEF"/>
    <w:rsid w:val="008A2CC8"/>
    <w:rsid w:val="008B791A"/>
    <w:rsid w:val="008C1FA1"/>
    <w:rsid w:val="008E6B4E"/>
    <w:rsid w:val="008F1D21"/>
    <w:rsid w:val="00901BB7"/>
    <w:rsid w:val="00904AA4"/>
    <w:rsid w:val="00910794"/>
    <w:rsid w:val="00925E19"/>
    <w:rsid w:val="009346EA"/>
    <w:rsid w:val="0095080B"/>
    <w:rsid w:val="00953572"/>
    <w:rsid w:val="00957527"/>
    <w:rsid w:val="00962919"/>
    <w:rsid w:val="00962AB3"/>
    <w:rsid w:val="00974718"/>
    <w:rsid w:val="009756B9"/>
    <w:rsid w:val="00987807"/>
    <w:rsid w:val="00994303"/>
    <w:rsid w:val="009A0A64"/>
    <w:rsid w:val="009B322F"/>
    <w:rsid w:val="009B424B"/>
    <w:rsid w:val="009B56B8"/>
    <w:rsid w:val="009C75DF"/>
    <w:rsid w:val="009E037E"/>
    <w:rsid w:val="009E37C6"/>
    <w:rsid w:val="009F1675"/>
    <w:rsid w:val="009F4AFE"/>
    <w:rsid w:val="009F5D86"/>
    <w:rsid w:val="00A032EC"/>
    <w:rsid w:val="00A04263"/>
    <w:rsid w:val="00A0633C"/>
    <w:rsid w:val="00A12019"/>
    <w:rsid w:val="00A402B6"/>
    <w:rsid w:val="00A4175F"/>
    <w:rsid w:val="00A562B1"/>
    <w:rsid w:val="00A636EC"/>
    <w:rsid w:val="00A66EFD"/>
    <w:rsid w:val="00A83C91"/>
    <w:rsid w:val="00A86D5F"/>
    <w:rsid w:val="00A877B5"/>
    <w:rsid w:val="00AB104C"/>
    <w:rsid w:val="00AB1CCB"/>
    <w:rsid w:val="00AC33E5"/>
    <w:rsid w:val="00AC4DA5"/>
    <w:rsid w:val="00AD3B90"/>
    <w:rsid w:val="00AE1EC4"/>
    <w:rsid w:val="00AF77D6"/>
    <w:rsid w:val="00AF7FAC"/>
    <w:rsid w:val="00B00522"/>
    <w:rsid w:val="00B13F24"/>
    <w:rsid w:val="00B15408"/>
    <w:rsid w:val="00B33CF2"/>
    <w:rsid w:val="00B35E81"/>
    <w:rsid w:val="00B43025"/>
    <w:rsid w:val="00B647DA"/>
    <w:rsid w:val="00B713D4"/>
    <w:rsid w:val="00B7413C"/>
    <w:rsid w:val="00B90249"/>
    <w:rsid w:val="00B96F9A"/>
    <w:rsid w:val="00BA2B45"/>
    <w:rsid w:val="00BA3A9D"/>
    <w:rsid w:val="00BB03BD"/>
    <w:rsid w:val="00BB3A0A"/>
    <w:rsid w:val="00BC47EB"/>
    <w:rsid w:val="00BD7426"/>
    <w:rsid w:val="00BE55E2"/>
    <w:rsid w:val="00BF0E9F"/>
    <w:rsid w:val="00BF2497"/>
    <w:rsid w:val="00C1314D"/>
    <w:rsid w:val="00C15AD8"/>
    <w:rsid w:val="00C21926"/>
    <w:rsid w:val="00C30095"/>
    <w:rsid w:val="00C3395D"/>
    <w:rsid w:val="00C355D8"/>
    <w:rsid w:val="00C449AC"/>
    <w:rsid w:val="00C91523"/>
    <w:rsid w:val="00CA3352"/>
    <w:rsid w:val="00CC3AD8"/>
    <w:rsid w:val="00CC4C4F"/>
    <w:rsid w:val="00CD67AF"/>
    <w:rsid w:val="00CE7565"/>
    <w:rsid w:val="00CF0587"/>
    <w:rsid w:val="00D011BB"/>
    <w:rsid w:val="00D05231"/>
    <w:rsid w:val="00D10B51"/>
    <w:rsid w:val="00D20E7D"/>
    <w:rsid w:val="00D22E04"/>
    <w:rsid w:val="00D27763"/>
    <w:rsid w:val="00D32D0B"/>
    <w:rsid w:val="00D34DE3"/>
    <w:rsid w:val="00D46244"/>
    <w:rsid w:val="00D5506D"/>
    <w:rsid w:val="00D6046E"/>
    <w:rsid w:val="00D65573"/>
    <w:rsid w:val="00D75818"/>
    <w:rsid w:val="00DB3583"/>
    <w:rsid w:val="00DC2E4E"/>
    <w:rsid w:val="00DE7845"/>
    <w:rsid w:val="00DF1506"/>
    <w:rsid w:val="00DF64C5"/>
    <w:rsid w:val="00E03F7D"/>
    <w:rsid w:val="00E16340"/>
    <w:rsid w:val="00E1769A"/>
    <w:rsid w:val="00E20402"/>
    <w:rsid w:val="00E22F4A"/>
    <w:rsid w:val="00E36D40"/>
    <w:rsid w:val="00E4218C"/>
    <w:rsid w:val="00E43AF7"/>
    <w:rsid w:val="00E47938"/>
    <w:rsid w:val="00E47DD5"/>
    <w:rsid w:val="00E56B83"/>
    <w:rsid w:val="00E603D1"/>
    <w:rsid w:val="00E61C4C"/>
    <w:rsid w:val="00E65EB3"/>
    <w:rsid w:val="00E75454"/>
    <w:rsid w:val="00E76A98"/>
    <w:rsid w:val="00E8172F"/>
    <w:rsid w:val="00E846E9"/>
    <w:rsid w:val="00E85D9E"/>
    <w:rsid w:val="00E96207"/>
    <w:rsid w:val="00EA58F0"/>
    <w:rsid w:val="00EA608B"/>
    <w:rsid w:val="00EA63D5"/>
    <w:rsid w:val="00EB5E22"/>
    <w:rsid w:val="00EC420C"/>
    <w:rsid w:val="00EC66A7"/>
    <w:rsid w:val="00ED0202"/>
    <w:rsid w:val="00ED725C"/>
    <w:rsid w:val="00EE2D56"/>
    <w:rsid w:val="00EE4DD5"/>
    <w:rsid w:val="00EE7388"/>
    <w:rsid w:val="00EF5C2D"/>
    <w:rsid w:val="00F01B7F"/>
    <w:rsid w:val="00F11390"/>
    <w:rsid w:val="00F133C0"/>
    <w:rsid w:val="00F15387"/>
    <w:rsid w:val="00F73403"/>
    <w:rsid w:val="00F81347"/>
    <w:rsid w:val="00F84077"/>
    <w:rsid w:val="00F972BE"/>
    <w:rsid w:val="00FC65E3"/>
    <w:rsid w:val="00FE6054"/>
    <w:rsid w:val="00FF2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6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2497"/>
    <w:pPr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4E22EB"/>
    <w:pPr>
      <w:tabs>
        <w:tab w:val="center" w:pos="4677"/>
        <w:tab w:val="right" w:pos="9355"/>
      </w:tabs>
      <w:jc w:val="both"/>
    </w:pPr>
    <w:rPr>
      <w:rFonts w:eastAsia="Calibr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E22EB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semiHidden/>
    <w:unhideWhenUsed/>
    <w:rsid w:val="004E22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2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semiHidden/>
    <w:unhideWhenUsed/>
    <w:rsid w:val="00F15387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F15387"/>
    <w:rPr>
      <w:rFonts w:ascii="Arial" w:eastAsia="Arial" w:hAnsi="Arial" w:cs="Times New Roman"/>
      <w:kern w:val="2"/>
      <w:sz w:val="20"/>
      <w:szCs w:val="20"/>
    </w:rPr>
  </w:style>
  <w:style w:type="paragraph" w:customStyle="1" w:styleId="ConsPlusNormal0">
    <w:name w:val="ConsPlusNormal"/>
    <w:next w:val="a"/>
    <w:link w:val="ConsPlusNormal"/>
    <w:rsid w:val="00F1538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2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1C4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C4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rsid w:val="001C4C4E"/>
  </w:style>
  <w:style w:type="paragraph" w:customStyle="1" w:styleId="ConsPlusTitle">
    <w:name w:val="ConsPlusTitle"/>
    <w:uiPriority w:val="99"/>
    <w:rsid w:val="001C4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C4C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rsid w:val="002534CB"/>
    <w:pPr>
      <w:jc w:val="both"/>
    </w:pPr>
  </w:style>
  <w:style w:type="character" w:customStyle="1" w:styleId="ac">
    <w:name w:val="Основной текст Знак"/>
    <w:basedOn w:val="a0"/>
    <w:link w:val="ab"/>
    <w:rsid w:val="002534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56B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Normal (Web)"/>
    <w:basedOn w:val="a"/>
    <w:uiPriority w:val="99"/>
    <w:semiHidden/>
    <w:unhideWhenUsed/>
    <w:rsid w:val="000D10F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budgetnik.ru/npd-doc.aspx?npmid=99&amp;npid=900993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ospec\Desktop\&#1042;&#1057;&#1045;%202021%20&#1087;&#1086;%20&#1053;&#1055;&#1040;\&#1055;&#1086;&#1089;&#1090;&#1072;&#1085;&#1086;&#1074;&#1083;&#1077;&#1085;&#1080;&#1077;%20&#1086;%20&#1087;&#1086;&#1083;&#1086;&#1078;&#1077;&#1085;&#1080;&#1080;%20&#1084;&#1091;&#1085;&#1080;&#1094;&#1080;&#1087;&#1072;&#1083;&#1100;&#1085;&#1086;&#1075;&#1086;%20&#1079;&#1074;&#1077;&#1085;&#1072;%20&#1056;&#1057;&#1063;&#1057;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.budgetnik.ru/npd-doc.aspx?npmid=99&amp;npid=9018842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.budgetnik.ru/npd-doc.aspx?npmid=99&amp;npid=9018842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1E923-3E62-4207-8043-60282045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2950</Words>
  <Characters>16819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        Об утверждении Положения о муниципальном звене Архангельской территориальной под</vt:lpstr>
      <vt:lpstr>        на территории Шенкурского муниципального района </vt:lpstr>
      <vt:lpstr>        Архангельской области</vt:lpstr>
      <vt:lpstr>        </vt:lpstr>
      <vt:lpstr>        1.Утвердить Положение о муниципальном звене Архангельской территориаль</vt:lpstr>
      <vt:lpstr>        2.Определить перечень организаций, которые создают силы и средства му</vt:lpstr>
      <vt:lpstr>        3. Признать утратившим силу Постановление администрации МО «Шенкурский</vt:lpstr>
      <vt:lpstr>        </vt:lpstr>
      <vt:lpstr>        </vt:lpstr>
      <vt:lpstr>        единой государственной системы предупреждения и ликвидации чрезвычайных ситуаций</vt:lpstr>
      <vt:lpstr>        2. Шенкурское районное звено ТП РСЧС создано с целью предупреждения и</vt:lpstr>
      <vt:lpstr>        -  на муниципальном уровне - комиссия по предупреждению и ликвидации чрезвычайн</vt:lpstr>
      <vt:lpstr>        на муниципальном уровне – отдел по делам гражданской обороны и чрезвычайным ситу</vt:lpstr>
      <vt:lpstr>        - на муниципальном уровне - единая дежурно-диспетчерская служба администрации Ш</vt:lpstr>
      <vt:lpstr>        Координацию деятельности аварийно-спасательных служб и аварийно-спасат</vt:lpstr>
      <vt:lpstr>        14. Для ликвидации чрезвычайных ситуаций создаются и используются резе</vt:lpstr>
      <vt:lpstr>        Порядок создания и использования резервов финансовых и материальных ре</vt:lpstr>
      <vt:lpstr>        19. Проведение мероприятий по предупреждению и ликвидации чрезвычайных </vt:lpstr>
      <vt:lpstr>        2) местный уровень реагирования - решением главы Шенкурского муниципаль</vt:lpstr>
      <vt:lpstr>        При недостаточности указанных средств и в целях оперативной ликвидаци</vt:lpstr>
    </vt:vector>
  </TitlesOfParts>
  <Company>MultiDVD Team</Company>
  <LinksUpToDate>false</LinksUpToDate>
  <CharactersWithSpaces>19730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РайАдм - Спиридонова Елена Андреевна</cp:lastModifiedBy>
  <cp:revision>33</cp:revision>
  <cp:lastPrinted>2022-08-09T12:56:00Z</cp:lastPrinted>
  <dcterms:created xsi:type="dcterms:W3CDTF">2022-03-28T12:32:00Z</dcterms:created>
  <dcterms:modified xsi:type="dcterms:W3CDTF">2022-08-17T12:51:00Z</dcterms:modified>
</cp:coreProperties>
</file>